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907"/>
        </w:tabs>
        <w:spacing w:after="160" w:before="230" w:line="240" w:lineRule="auto"/>
        <w:ind w:left="0" w:right="0" w:firstLine="0"/>
        <w:jc w:val="center"/>
        <w:rPr>
          <w:rFonts w:ascii="Roboto" w:cs="Roboto" w:eastAsia="Roboto" w:hAnsi="Roboto"/>
          <w:sz w:val="32"/>
          <w:szCs w:val="32"/>
        </w:rPr>
      </w:pPr>
      <w:r w:rsidDel="00000000" w:rsidR="00000000" w:rsidRPr="00000000">
        <w:rPr>
          <w:rFonts w:ascii="Roboto" w:cs="Roboto" w:eastAsia="Roboto" w:hAnsi="Roboto"/>
          <w:sz w:val="32"/>
          <w:szCs w:val="32"/>
          <w:rtl w:val="0"/>
        </w:rPr>
        <w:t xml:space="preserve">AVERTISSEMENT À DONNER AU CONJOINT LORS DE L’ACQUISITION DE PARTS SOCIALES AU MOYEN DE BIENS COMMUNS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{{Nom de la société}}</w:t>
      </w:r>
    </w:p>
    <w:p w:rsidR="00000000" w:rsidDel="00000000" w:rsidP="00000000" w:rsidRDefault="00000000" w:rsidRPr="00000000" w14:paraId="00000005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{{Adresse du siège}}</w:t>
      </w:r>
    </w:p>
    <w:p w:rsidR="00000000" w:rsidDel="00000000" w:rsidP="00000000" w:rsidRDefault="00000000" w:rsidRPr="00000000" w14:paraId="00000006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représentée par  {{Prénom et Nom du représentant}}</w:t>
      </w:r>
    </w:p>
    <w:p w:rsidR="00000000" w:rsidDel="00000000" w:rsidP="00000000" w:rsidRDefault="00000000" w:rsidRPr="00000000" w14:paraId="00000007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{{Qualité du représentant}}</w:t>
      </w:r>
    </w:p>
    <w:p w:rsidR="00000000" w:rsidDel="00000000" w:rsidP="00000000" w:rsidRDefault="00000000" w:rsidRPr="00000000" w14:paraId="00000008">
      <w:pPr>
        <w:spacing w:line="276" w:lineRule="auto"/>
        <w:ind w:left="5040" w:firstLine="0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ind w:left="5040" w:firstLine="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{{Civilité}}  {{Nom}} {{Prénom}}</w:t>
      </w:r>
    </w:p>
    <w:p w:rsidR="00000000" w:rsidDel="00000000" w:rsidP="00000000" w:rsidRDefault="00000000" w:rsidRPr="00000000" w14:paraId="0000000A">
      <w:pPr>
        <w:spacing w:line="276" w:lineRule="auto"/>
        <w:ind w:left="5040" w:firstLine="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{{Numéro de la rue}} {{Rue}}</w:t>
      </w:r>
    </w:p>
    <w:p w:rsidR="00000000" w:rsidDel="00000000" w:rsidP="00000000" w:rsidRDefault="00000000" w:rsidRPr="00000000" w14:paraId="0000000B">
      <w:pPr>
        <w:spacing w:line="276" w:lineRule="auto"/>
        <w:ind w:left="5040" w:firstLine="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{{Code postal du destinataire}} {{Ville du destinataire}}</w:t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3600" w:firstLine="720"/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Fait à {{Lieu}}, le {{Date}}, </w:t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1"/>
        </w:rPr>
      </w:pPr>
      <w:r w:rsidDel="00000000" w:rsidR="00000000" w:rsidRPr="00000000">
        <w:rPr>
          <w:rFonts w:ascii="Roboto" w:cs="Roboto" w:eastAsia="Roboto" w:hAnsi="Roboto"/>
          <w:i w:val="1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Lettre recommandée avec </w:t>
      </w:r>
      <w:r w:rsidDel="00000000" w:rsidR="00000000" w:rsidRPr="00000000">
        <w:rPr>
          <w:rFonts w:ascii="Roboto" w:cs="Roboto" w:eastAsia="Roboto" w:hAnsi="Roboto"/>
          <w:i w:val="1"/>
          <w:rtl w:val="0"/>
        </w:rPr>
        <w:t xml:space="preserve">accusé de réception</w:t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b w:val="1"/>
        </w:rPr>
      </w:pPr>
      <w:r w:rsidDel="00000000" w:rsidR="00000000" w:rsidRPr="00000000">
        <w:rPr>
          <w:rFonts w:ascii="Roboto" w:cs="Roboto" w:eastAsia="Roboto" w:hAnsi="Roboto"/>
          <w:b w:val="1"/>
          <w:rtl w:val="0"/>
        </w:rPr>
        <w:t xml:space="preserve">Objet : avertissement de l’acquisition de parts sociales au moyen de biens communs </w:t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76" w:lineRule="auto"/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{{Civilité}}, </w:t>
      </w:r>
    </w:p>
    <w:p w:rsidR="00000000" w:rsidDel="00000000" w:rsidP="00000000" w:rsidRDefault="00000000" w:rsidRPr="00000000" w14:paraId="00000014">
      <w:pPr>
        <w:spacing w:line="276" w:lineRule="auto"/>
        <w:jc w:val="both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76" w:lineRule="auto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J’ai l’honneur de vous informer que par application de l’article 1832-2 du Code civil, {{Civilité}}  {{Nom}} {{Prénom}}, votre conjoint, se propose 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d’acquérir à l’aide de fonds communs, 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{{Nombre de parts sociales}} 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parts sociales de 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{{Montant}} 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euros chacune, de la société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{{Nom de la société}} {{Forme de société}}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dont le siège social est à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{{Adresse du siège}} 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et immatriculée au registre du commerce et des sociétés de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{Ville}}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sous le numéro (n° d</w:t>
      </w:r>
      <w:r w:rsidDel="00000000" w:rsidR="00000000" w:rsidRPr="00000000">
        <w:rPr>
          <w:rFonts w:ascii="Roboto" w:cs="Roboto" w:eastAsia="Roboto" w:hAnsi="Roboto"/>
          <w:rtl w:val="0"/>
        </w:rPr>
        <w:t xml:space="preserve">’immatriculation).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Cette société présente en outre les caractéristiques suivantes :</w:t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– objet social : 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{{objet social}}</w:t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– durée de la société :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{{Durée}}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– capital social : </w:t>
      </w:r>
      <w:r w:rsidDel="00000000" w:rsidR="00000000" w:rsidRPr="00000000">
        <w:rPr>
          <w:rFonts w:ascii="Roboto" w:cs="Roboto" w:eastAsia="Roboto" w:hAnsi="Roboto"/>
          <w:rtl w:val="0"/>
        </w:rPr>
        <w:t xml:space="preserve"> {{Capital social}}</w:t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– associés actuels : 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{{Civilité}} {{Prénom}} {{Nom}}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La signature de l’acte de cession doit intervenir le 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{{Date}} à {{Lieu}}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. Vous voudrez bien me faire connaître, avant cette date et par lettre recommandée avec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accusé de réception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 si vous entendez devenir personnellement associé pour la moitié des parts acquises par votre conjoint ou intervenir à l’acte.</w:t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tabs>
          <w:tab w:val="left" w:pos="226"/>
          <w:tab w:val="left" w:pos="453"/>
          <w:tab w:val="right" w:pos="3969"/>
        </w:tabs>
        <w:spacing w:before="40" w:lineRule="auto"/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Dans l’attente d’une réponse de votre part, </w:t>
      </w:r>
    </w:p>
    <w:p w:rsidR="00000000" w:rsidDel="00000000" w:rsidP="00000000" w:rsidRDefault="00000000" w:rsidRPr="00000000" w14:paraId="00000020">
      <w:pPr>
        <w:tabs>
          <w:tab w:val="left" w:pos="226"/>
          <w:tab w:val="left" w:pos="453"/>
          <w:tab w:val="right" w:pos="3969"/>
        </w:tabs>
        <w:spacing w:before="40" w:lineRule="auto"/>
        <w:jc w:val="both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Veuillez croire,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{{Civilité}}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 en l’expression de mes sincères salutations.</w:t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40" w:line="240" w:lineRule="auto"/>
        <w:ind w:left="0" w:right="0" w:firstLine="0"/>
        <w:jc w:val="left"/>
        <w:rPr>
          <w:rFonts w:ascii="Roboto" w:cs="Roboto" w:eastAsia="Roboto" w:hAnsi="Roboto"/>
          <w:i w:val="1"/>
          <w:smallCaps w:val="0"/>
          <w:strike w:val="0"/>
          <w:color w:val="666666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rtl w:val="0"/>
        </w:rPr>
        <w:tab/>
        <w:tab/>
        <w:tab/>
        <w:tab/>
        <w:tab/>
        <w:tab/>
        <w:tab/>
      </w:r>
      <w:r w:rsidDel="00000000" w:rsidR="00000000" w:rsidRPr="00000000">
        <w:rPr>
          <w:rFonts w:ascii="Roboto" w:cs="Roboto" w:eastAsia="Roboto" w:hAnsi="Roboto"/>
          <w:i w:val="1"/>
          <w:color w:val="666666"/>
          <w:rtl w:val="0"/>
        </w:rPr>
        <w:t xml:space="preserve">(</w:t>
      </w:r>
      <w:r w:rsidDel="00000000" w:rsidR="00000000" w:rsidRPr="00000000">
        <w:rPr>
          <w:rFonts w:ascii="Roboto" w:cs="Roboto" w:eastAsia="Roboto" w:hAnsi="Roboto"/>
          <w:i w:val="1"/>
          <w:smallCaps w:val="0"/>
          <w:strike w:val="0"/>
          <w:color w:val="666666"/>
          <w:u w:val="none"/>
          <w:shd w:fill="auto" w:val="clear"/>
          <w:vertAlign w:val="baseline"/>
          <w:rtl w:val="0"/>
        </w:rPr>
        <w:t xml:space="preserve">Signature)</w:t>
      </w:r>
    </w:p>
    <w:sectPr>
      <w:footerReference r:id="rId6" w:type="default"/>
      <w:pgSz w:h="16840" w:w="11907" w:orient="portrait"/>
      <w:pgMar w:bottom="1417" w:top="1417" w:left="1276" w:right="1276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2637"/>
        <w:tab w:val="right" w:pos="6067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2637"/>
        <w:tab w:val="right" w:pos="6067"/>
      </w:tabs>
      <w:spacing w:after="0" w:before="0" w:line="240" w:lineRule="auto"/>
      <w:ind w:left="0" w:right="36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fr-F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