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widowControl w:val="0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CONTRAT DE TRAVAIL 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DUR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14:textFill>
            <w14:solidFill>
              <w14:srgbClr w14:val="000000"/>
            </w14:solidFill>
          </w14:textFill>
        </w:rPr>
        <w:t>E D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TERMIN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14:textFill>
            <w14:solidFill>
              <w14:srgbClr w14:val="000000"/>
            </w14:solidFill>
          </w14:textFill>
        </w:rPr>
        <w:t>E</w:t>
      </w:r>
    </w:p>
    <w:p>
      <w:pPr>
        <w:pStyle w:val="Corps"/>
        <w:widowControl w:val="0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POUR REMPLACEMENT SALARI</w:t>
      </w:r>
      <w:r>
        <w:rPr>
          <w:rStyle w:val="Aucun"/>
          <w:rFonts w:ascii="Roboto Regular" w:hAnsi="Roboto Regular" w:hint="default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ABSENT</w:t>
      </w:r>
    </w:p>
    <w:p>
      <w:pPr>
        <w:pStyle w:val="Corps"/>
        <w:widowControl w:val="0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center"/>
        <w:rPr>
          <w:rStyle w:val="Aucun"/>
          <w:rFonts w:ascii="Roboto Regular" w:cs="Roboto Regular" w:hAnsi="Roboto Regular" w:eastAsia="Roboto Regular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Entre les soussign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le nom complet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entreprise, son 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ro URSSAF, son code NACE [APE])</w:t>
      </w:r>
      <w:r>
        <w:rPr>
          <w:rStyle w:val="Aucun"/>
          <w:rFonts w:ascii="Roboto Regular" w:hAnsi="Roboto Regular" w:hint="default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dont le si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ge social se situe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____________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repr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sent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 par Mme/M.______________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agissant en qualit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employeur.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part,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Et,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en indiquant le nom + nom de jeune fille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 et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nom du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(e) le _________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la ville et le 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ro de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partement)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Nationalit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_________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Bold" w:hAnsi="Roboto Bold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Immatricul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(e)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sociale sous le 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°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_________________</w:t>
      </w:r>
      <w:r>
        <w:rPr>
          <w:rStyle w:val="Aucun"/>
          <w:rFonts w:ascii="Roboto Regular" w:hAnsi="Roboto Regular" w:hint="default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aussi la cl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Demeurant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adresse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autre part,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Il a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convenu ce qui suit,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1. Engagement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___________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engage Mme/M.___________________,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compter du 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le jour et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heure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embauche)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vue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assurer le remplacement de Mme/M.___________________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le nom du/de la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(e))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habituellement employ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(e) en qualit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 _________________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_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le poste ainsi que la qualification)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,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la convention collective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pendant son absence pour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u w:val="single" w:color="000000"/>
          <w:rtl w:val="0"/>
          <w:lang w:val="fr-FR"/>
          <w14:textFill>
            <w14:solidFill>
              <w14:srgbClr w14:val="000000"/>
            </w14:solidFill>
          </w14:textFill>
        </w:rPr>
        <w:t>                                  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(indiquer le motif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 de l'absence)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Pour l'exercice de son activit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, Mme/M. ___________________sera plac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(e) sous l'autorit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de Mme/M.___________________, ou de toute autre personne qui pourrait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tre substitu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dernier.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Il est conclu pour une dur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 de 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(indiquer le nombre de jours, de semaines ou de mois)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Conform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 au RGPD, Mme/M ... dispose d'un droit d'acc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 et de rectification aux informations relatives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ses donn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personnelles port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sur ce document.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 l'issue de son contrat de travail, il/elle b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ficiera d'un droit de portabilit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ses donn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es personnelles ainsi que d'un droit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l'oubli'.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Nota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 cas de terme impr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cis, le paragraphe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dent est remplac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par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Il est conclu pour la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e minimale suivante __________________ (en jours, semaines ou mois). Si l'absence du/de la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(e)) devait se prolonger au-del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 la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riode minimale, la fin du contrat aurait pour objet la date de retour du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remplac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contrat est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gi par les dispositions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la convention collective en vigueur dans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entreprise soit 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la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rence exacte)</w:t>
      </w:r>
      <w:r>
        <w:rPr>
          <w:rStyle w:val="Aucun"/>
          <w:rFonts w:ascii="Roboto Regular" w:hAnsi="Roboto Regular" w:hint="default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et du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glement int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rieur en vigueur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entreprise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dont Mme/M.________________________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clare avoir pris connaissance.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2. Fonctions et qualification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 ______________________ est recrut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(e) en qualit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de ______________ (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ter en indiquant une fonction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vue par la convention collective), au coefficient 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un coefficient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vu par la convention collective)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temps complet.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 ______________________ exercera les fonctions suivantes 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Ces fonctions sont susceptibles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volution.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claration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alable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embauche a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effectu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Urssaf de _____________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le ________________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ter)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3. R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ration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Mme/M. ______________________ sera soumis (e)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la dur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gale (ou conventionnelle) du travail applicable dans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entreprise.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Il (elle) percevra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 titre une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ration brute mensuelle de 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lettres et en chiffres)</w:t>
      </w:r>
      <w:r>
        <w:rPr>
          <w:rStyle w:val="Aucun"/>
          <w:rFonts w:ascii="Roboto Regular" w:hAnsi="Roboto Regular" w:hint="default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€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, correspondant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son salaire de base et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un taux horaire de ________________.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Paragraphes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ajoutent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cette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mun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ration une (ou des) prime (s)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un montant de _______________ 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lettres et en chiffres)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€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, des avantages en nature ________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lettres et en chiffres),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prime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anciennet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selon les conditions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vues par la convention collective en vigueur dans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Dans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hypoth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se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suspension du contrat de travail pour toute raison, le(s) prime(s) sera(seront) calcul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e(s) au prorata du temps de travail effectu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y compris les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riodes assimil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es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du temps de travail effectif par le Code du travail ou la convention collective applicable dans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4. P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riode d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essai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contrat est conclu pour une dur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e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termin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compter du 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(indiquer la date en lettre et en chiffres)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 heures.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engagement de Mme/M. ______________________ ne deviendra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finitif qu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‘à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issue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p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riode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essai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dur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e de ____________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une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en jours, semaines ou mois)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,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au cours de laquelle chacune des parties pourra rompre le contrat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 moment sans indemnit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sous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serve de respecter les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lais de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venance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galement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vus.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Nota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: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Sauf dispositions conventionnelles contraires, la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riode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essai des contrats CDD est calcul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raison d'un jour (ouvr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) d'essai par semaine de travail.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  <w:tab/>
      </w: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</w:t>
      </w: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ab/>
        <w:t>Pour les CDD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de 6 mois au plus, la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riode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essai ne peut exc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der 2 semaines.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  <w:tab/>
      </w:r>
      <w:r>
        <w:rPr>
          <w:rStyle w:val="Aucun"/>
          <w:rFonts w:ascii="Arial Unicode MS" w:cs="Arial Unicode MS" w:hAnsi="Arial Unicode MS" w:eastAsia="Arial Unicode MS"/>
          <w:b w:val="0"/>
          <w:bCs w:val="0"/>
          <w:i w:val="0"/>
          <w:iCs w:val="0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</w:t>
      </w:r>
      <w:r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ab/>
        <w:t>Pour les CDD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une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e sup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rieure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6 mois, la limite est fix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 xml:space="preserve">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1 mois.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 le contrat est conclu sans terme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cis, la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riode d'essai est alors calcul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e par rapport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s-ES_tradnl"/>
          <w14:textFill>
            <w14:solidFill>
              <w14:srgbClr w14:val="7F7F7F"/>
            </w14:solidFill>
          </w14:textFill>
        </w:rPr>
        <w:t>la dur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 minimale du contrat.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5. Lieu de travail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lieu de travail est situ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avec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adresse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 ou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tablissement concern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Toutefois, en fonction des 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cessit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du service, la soci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se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serve le droit de demander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 ______________________d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effectuer des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placements ponctuels 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entra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î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nant pas de changement de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sidence.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6. Visite m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dicale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d'information et de pr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vention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Mme/M. ______________________ sera soumis(e)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une visite d'information et de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vention, dans un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lai de 3 mois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compter de la prise effective de poste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ou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"avant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expiration de sa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riode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essai"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si le salari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est mineur, travaille la nuit ou est affect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 xml:space="preserve">un poste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risques)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aupr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des services de sant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au travail dont rel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ve l'entreprise.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7. Horaires de travail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 ______________________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 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exercera son activit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selon les horaires de travail suivants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Lundi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De ________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puis de 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 heures.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Mardi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De ________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puis de 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 heures.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Mercredi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De ________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puis de 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 heures.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Jeudi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De ________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puis de 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 heures.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Vendredi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De ________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 xml:space="preserve">puis de _______ heures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 heures.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Ces horaires sont susceptibles de modification ult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rieure de la part de la direction, dans le respect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un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lai de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venance de _____________ jours.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Il pourra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ê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tre demand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 ______________________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 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effectuer des heures suppl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mentaires qui seront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selon les conditions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gales (ou conventionnelles ou selon un accord collectif).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8. Cong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pay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 ______________________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 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b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ficiera de droits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cong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pay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vus par les articles L 3141-1 et suivants du Code du travail.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nombre de jours de cong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pay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s acquis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tant au maximum de 30 jours ouvrables (ou de 25 jours ouvr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s).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La p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riode de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f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rence est fix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 du 1er juin au 31 mai de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ann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e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suivante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(indiquer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 une p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riode diff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rente, si elle est en vigueur dans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Les dates de prise de ces cong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seront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termin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en accord avec la soci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en fonction des 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cessit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du service.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9. Maladie ou accident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 cas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absence pour maladie ou suite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un accident du travail, Mme/M. ______________________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 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engage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communiquer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justificatif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absence dans un 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lai de 48 heures.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10. Frais professionnels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Les frais professionnels que Mme/M. ______________________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  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engageraient dans l'exercice de ses fonctions lui seront rembours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sur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sentation des justificatifs.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11. Indemnit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de fin contrat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Au terme de son contrat, Mme/M. ______________________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  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percevra une indemnit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de fin de contrat aux conditions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gales en vigueur, soit un taux de 10%, sur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ensemble des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mun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rations brutes vers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es durant le contrat.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(Indiquer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ventuellement un taux de 6% si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‘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entreprise applique ce taux, sous 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serve des obligations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gales qui en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coulent)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12. Renouvellement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 contrat pourra faire l'objet d'un renouvellement formalis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par l'accord des parties, sous 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serve de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‘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accord expr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du salari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13. Affiliation caisse de retraite compl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mentaire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 ______________________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sera affili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(e) aupr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de(s) caisse(s) de retraite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suivante (s) 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nom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 de la(les) caisse(s) retraite 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mentaire)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 w:hint="default"/>
          <w:i w:val="1"/>
          <w:iCs w:val="1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Article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14. Pr</w:t>
      </w:r>
      <w:r>
        <w:rPr>
          <w:rStyle w:val="Aucun"/>
          <w:rFonts w:ascii="Roboto Bold" w:hAnsi="Roboto Bold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Bold" w:hAnsi="Roboto Bold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voyance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Mme/M. ______________________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sera affili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(e) aupr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s de la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voyance 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vue par _______________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par convention collective, accord collectif, etc.)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dont le nom est _____________________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compl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ter en indiquant nom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cis de la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voyance)</w:t>
      </w:r>
      <w:r>
        <w:rPr>
          <w:rStyle w:val="Aucun"/>
          <w:rFonts w:ascii="Roboto Regular" w:hAnsi="Roboto Regular"/>
          <w:i w:val="1"/>
          <w:iCs w:val="1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 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Fait en deux exemplaires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________________, le ________________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(Pr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c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 de la mention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«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Bon pour accord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 » 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14:textFill>
            <w14:solidFill>
              <w14:srgbClr w14:val="000000"/>
            </w14:solidFill>
          </w14:textFill>
        </w:rPr>
        <w:t xml:space="preserve">ou 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«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Lu et approuv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 »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Signature du salari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                                        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Signature de l</w:t>
      </w:r>
      <w:r>
        <w:rPr>
          <w:rStyle w:val="Aucun"/>
          <w:rFonts w:ascii="Roboto Regular" w:hAnsi="Roboto Regular" w:hint="default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00000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employeur</w:t>
      </w: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widowControl w:val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widowControl w:val="0"/>
        <w:jc w:val="both"/>
      </w:pPr>
      <w:r>
        <w:rPr>
          <w:rStyle w:val="Aucun"/>
          <w:rFonts w:ascii="Roboto Regular" w:hAnsi="Roboto Regular" w:hint="default"/>
          <w:rtl w:val="0"/>
          <w:lang w:val="fr-FR"/>
        </w:rPr>
        <w:t> </w:t>
      </w:r>
      <w:r>
        <w:rPr>
          <w:rStyle w:val="Aucun"/>
          <w:rFonts w:ascii="Roboto Regular" w:cs="Roboto Regular" w:hAnsi="Roboto Regular" w:eastAsia="Roboto Regular"/>
        </w:rPr>
      </w:r>
    </w:p>
    <w:sectPr>
      <w:headerReference w:type="default" r:id="rId4"/>
      <w:footerReference w:type="default" r:id="rId5"/>
      <w:pgSz w:w="12240" w:h="15840" w:orient="portrait"/>
      <w:pgMar w:top="1417" w:right="1417" w:bottom="1417" w:left="1417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72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