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Contrat de cession de dette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>Entre les soussign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é</w:t>
      </w:r>
      <w:r>
        <w:rPr>
          <w:rStyle w:val="Aucun"/>
          <w:rFonts w:ascii="Roboto Regular" w:hAnsi="Roboto Regular"/>
          <w:u w:val="single"/>
          <w:rtl w:val="0"/>
        </w:rPr>
        <w:t>s</w:t>
      </w:r>
      <w:r>
        <w:rPr>
          <w:rStyle w:val="Aucun"/>
          <w:rFonts w:ascii="Roboto Regular" w:hAnsi="Roboto Regular"/>
          <w:rtl w:val="0"/>
          <w:lang w:val="fr-FR"/>
        </w:rPr>
        <w:t xml:space="preserve"> :  </w:t>
        <w:tab/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</w:rPr>
        <w:tab/>
        <w:tab/>
        <w:tab/>
        <w:tab/>
        <w:tab/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val="single"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Si personne physique :</w:t>
      </w:r>
    </w:p>
    <w:p>
      <w:pPr>
        <w:pStyle w:val="Corps"/>
        <w:spacing w:before="240" w:after="24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(Nom et pre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́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nom)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Fonts w:ascii="Roboto Regular" w:hAnsi="Roboto Regular"/>
          <w:rtl w:val="0"/>
          <w:lang w:val="fr-FR"/>
        </w:rPr>
        <w:t xml:space="preserve">de profession </w:t>
      </w:r>
      <w:r>
        <w:rPr>
          <w:rStyle w:val="Aucun"/>
          <w:rFonts w:ascii="Roboto Regular" w:hAnsi="Roboto Regular" w:hint="default"/>
          <w:rtl w:val="0"/>
          <w:lang w:val="fr-FR"/>
        </w:rPr>
        <w:t>​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(profession)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tl w:val="0"/>
          <w:lang w:val="fr-FR"/>
        </w:rPr>
        <w:t>demeurant a</w:t>
      </w:r>
      <w:r>
        <w:rPr>
          <w:rStyle w:val="Aucun"/>
          <w:rtl w:val="0"/>
          <w:lang w:val="fr-FR"/>
        </w:rPr>
        <w:t xml:space="preserve">̀ 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​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(adresse comple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̀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te n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° 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voirie commune code postal)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tl w:val="0"/>
          <w:lang w:val="fr-FR"/>
        </w:rPr>
        <w:t>de nationalite</w:t>
      </w:r>
      <w:r>
        <w:rPr>
          <w:rStyle w:val="Aucun"/>
          <w:rtl w:val="0"/>
          <w:lang w:val="fr-FR"/>
        </w:rPr>
        <w:t xml:space="preserve">́​ 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(nationalite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́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tl w:val="0"/>
        </w:rPr>
        <w:t>ne</w:t>
      </w:r>
      <w:r>
        <w:rPr>
          <w:rStyle w:val="Aucun"/>
          <w:rtl w:val="0"/>
          <w:lang w:val="fr-FR"/>
        </w:rPr>
        <w:t xml:space="preserve">́ </w:t>
      </w:r>
      <w:r>
        <w:rPr>
          <w:rStyle w:val="Aucun"/>
          <w:rtl w:val="0"/>
        </w:rPr>
        <w:t>le</w:t>
      </w:r>
      <w:r>
        <w:rPr>
          <w:rStyle w:val="Aucun"/>
          <w:rtl w:val="0"/>
          <w:lang w:val="fr-FR"/>
        </w:rPr>
        <w:t xml:space="preserve">​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​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 </w:t>
      </w:r>
      <w:r>
        <w:rPr>
          <w:rStyle w:val="Aucun"/>
          <w:rtl w:val="0"/>
        </w:rPr>
        <w:t>a</w:t>
      </w:r>
      <w:r>
        <w:rPr>
          <w:rStyle w:val="Aucun"/>
          <w:rtl w:val="0"/>
          <w:lang w:val="fr-FR"/>
        </w:rPr>
        <w:t xml:space="preserve">̀​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(lieu de naissance)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/>
          <w:rtl w:val="0"/>
          <w:lang w:val="fr-FR"/>
        </w:rPr>
        <w:t xml:space="preserve">agissant en son nom personnel et pour son propre compte, </w:t>
      </w:r>
    </w:p>
    <w:p>
      <w:pPr>
        <w:pStyle w:val="Corps"/>
        <w:spacing w:before="240" w:after="24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val="single"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Si personne morale: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(Raison sociale du 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dant, forme juridique, montant de son capital social, adresse de son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ge social, SIRET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it-IT"/>
          <w14:textFill>
            <w14:solidFill>
              <w14:srgbClr w14:val="6C6C6C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immatriculation au RCS et ville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se trouve le greffe qui tient le RCS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il est immatricul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</w:rPr>
        <w:tab/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ventuellement 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(e) par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nom et Nom du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sentant du 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dant, nature de sa fonction et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il y a lieu date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laquelle il a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es-ES_tradnl"/>
          <w14:textFill>
            <w14:solidFill>
              <w14:srgbClr w14:val="6C6C6C"/>
            </w14:solidFill>
          </w14:textFill>
        </w:rPr>
        <w:t>habilit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signer pour le compte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ou de la personne physique qu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it-IT"/>
          <w14:textFill>
            <w14:solidFill>
              <w14:srgbClr w14:val="6C6C6C"/>
            </w14:solidFill>
          </w14:textFill>
        </w:rPr>
        <w:t>il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sente ainsi que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nom, nom et fonction de la personne qui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es-ES_tradnl"/>
          <w14:textFill>
            <w14:solidFill>
              <w14:srgbClr w14:val="6C6C6C"/>
            </w14:solidFill>
          </w14:textFill>
        </w:rPr>
        <w:t>a habilit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it-IT"/>
        </w:rPr>
        <w:t>indiff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remment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“ </w:t>
      </w:r>
      <w:r>
        <w:rPr>
          <w:rStyle w:val="Aucun"/>
          <w:rFonts w:ascii="Roboto Bold" w:hAnsi="Roboto Bold"/>
          <w:rtl w:val="0"/>
        </w:rPr>
        <w:t>le 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biteur Originaire</w:t>
      </w:r>
      <w:r>
        <w:rPr>
          <w:rStyle w:val="Aucun"/>
          <w:rFonts w:ascii="Roboto Bold" w:hAnsi="Roboto Bold" w:hint="default"/>
          <w:rtl w:val="0"/>
          <w:lang w:val="fr-FR"/>
        </w:rPr>
        <w:t>”</w:t>
      </w:r>
      <w:r>
        <w:rPr>
          <w:rStyle w:val="Aucun"/>
          <w:rFonts w:ascii="Roboto Bold" w:hAnsi="Roboto Bold"/>
          <w:rtl w:val="0"/>
        </w:rPr>
        <w:t>,</w:t>
      </w:r>
      <w:r>
        <w:rPr>
          <w:rStyle w:val="Aucun"/>
          <w:rFonts w:ascii="Roboto Regular" w:hAnsi="Roboto Regular"/>
          <w:rtl w:val="0"/>
        </w:rPr>
        <w:t xml:space="preserve">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D'une part,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>ET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val="single"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Si personne physique :</w:t>
      </w:r>
    </w:p>
    <w:p>
      <w:pPr>
        <w:pStyle w:val="Corps"/>
        <w:spacing w:before="240" w:after="24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(Nom et pre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́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nom)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Fonts w:ascii="Roboto Regular" w:hAnsi="Roboto Regular"/>
          <w:rtl w:val="0"/>
          <w:lang w:val="fr-FR"/>
        </w:rPr>
        <w:t xml:space="preserve">de profession </w:t>
      </w:r>
      <w:r>
        <w:rPr>
          <w:rStyle w:val="Aucun"/>
          <w:rFonts w:ascii="Roboto Regular" w:hAnsi="Roboto Regular" w:hint="default"/>
          <w:rtl w:val="0"/>
          <w:lang w:val="fr-FR"/>
        </w:rPr>
        <w:t>​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(profession)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tl w:val="0"/>
          <w:lang w:val="fr-FR"/>
        </w:rPr>
        <w:t>demeurant a</w:t>
      </w:r>
      <w:r>
        <w:rPr>
          <w:rStyle w:val="Aucun"/>
          <w:rtl w:val="0"/>
          <w:lang w:val="fr-FR"/>
        </w:rPr>
        <w:t xml:space="preserve">̀ 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​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(adresse comple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̀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te n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° 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voirie commune code postal)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tl w:val="0"/>
          <w:lang w:val="fr-FR"/>
        </w:rPr>
        <w:t>de nationalite</w:t>
      </w:r>
      <w:r>
        <w:rPr>
          <w:rStyle w:val="Aucun"/>
          <w:rtl w:val="0"/>
          <w:lang w:val="fr-FR"/>
        </w:rPr>
        <w:t xml:space="preserve">́​ 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(nationalite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́</w:t>
      </w:r>
      <w:r>
        <w:rPr>
          <w:rStyle w:val="Aucun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​</w:t>
      </w:r>
      <w:r>
        <w:rPr>
          <w:rStyle w:val="Aucun"/>
          <w:rtl w:val="0"/>
        </w:rPr>
        <w:t>ne</w:t>
      </w:r>
      <w:r>
        <w:rPr>
          <w:rStyle w:val="Aucun"/>
          <w:rtl w:val="0"/>
          <w:lang w:val="fr-FR"/>
        </w:rPr>
        <w:t xml:space="preserve">́ </w:t>
      </w:r>
      <w:r>
        <w:rPr>
          <w:rStyle w:val="Aucun"/>
          <w:rtl w:val="0"/>
        </w:rPr>
        <w:t>le</w:t>
      </w:r>
      <w:r>
        <w:rPr>
          <w:rStyle w:val="Aucun"/>
          <w:rtl w:val="0"/>
          <w:lang w:val="fr-FR"/>
        </w:rPr>
        <w:t xml:space="preserve">​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​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 </w:t>
      </w:r>
      <w:r>
        <w:rPr>
          <w:rStyle w:val="Aucun"/>
          <w:rtl w:val="0"/>
        </w:rPr>
        <w:t>a</w:t>
      </w:r>
      <w:r>
        <w:rPr>
          <w:rStyle w:val="Aucun"/>
          <w:rtl w:val="0"/>
          <w:lang w:val="fr-FR"/>
        </w:rPr>
        <w:t xml:space="preserve">̀​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(lieu de naissance)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/>
          <w:rtl w:val="0"/>
          <w:lang w:val="fr-FR"/>
        </w:rPr>
        <w:t xml:space="preserve">agissant en son nom personnel et pour son propre compte, </w:t>
      </w:r>
    </w:p>
    <w:p>
      <w:pPr>
        <w:pStyle w:val="Corps"/>
        <w:spacing w:before="240" w:after="24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val="single"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Si personne morale: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u w:val="single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(Raison sociale du Cessionnaire, forme juridique, montant de son capital social, adresse de son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ge social, SIRET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it-IT"/>
          <w14:textFill>
            <w14:solidFill>
              <w14:srgbClr w14:val="6C6C6C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immatriculation au RCS et ville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se trouve le greffe qui tient le RCS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il est immatricul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Monsieur Madame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tat civil du Cessionnaire)</w:t>
      </w:r>
      <w:r>
        <w:rPr>
          <w:rStyle w:val="Aucun"/>
          <w:rFonts w:ascii="Roboto Regular" w:hAnsi="Roboto Regular"/>
          <w:rtl w:val="0"/>
          <w:lang w:val="fr-FR"/>
        </w:rPr>
        <w:t xml:space="preserve">, demeurant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(Adresse, Code postal et Ville)</w:t>
      </w:r>
      <w:r>
        <w:rPr>
          <w:rStyle w:val="Aucun"/>
          <w:rFonts w:ascii="Roboto Regular" w:hAnsi="Roboto Regular"/>
          <w:rtl w:val="0"/>
          <w:lang w:val="fr-FR"/>
        </w:rPr>
        <w:t xml:space="preserve">, agissant en son nom personnel et pour son propre compte,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Ou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(Raison sociale du Cessionnaire, forme juridique, montant de son capital social, adresse de son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ge social, SIRET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it-IT"/>
          <w14:textFill>
            <w14:solidFill>
              <w14:srgbClr w14:val="6C6C6C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immatriculation au RCS et ville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se trouve le greffe qui tient le RCS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il est immatricul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),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ventuellement 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(e) par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nom et Nom du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sentant du Cessionnaire, nature de sa fonction et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il y a lieu date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laquelle il a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es-ES_tradnl"/>
          <w14:textFill>
            <w14:solidFill>
              <w14:srgbClr w14:val="6C6C6C"/>
            </w14:solidFill>
          </w14:textFill>
        </w:rPr>
        <w:t>habilit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signer pour le compte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ou de la personne physique qu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it-IT"/>
          <w14:textFill>
            <w14:solidFill>
              <w14:srgbClr w14:val="6C6C6C"/>
            </w14:solidFill>
          </w14:textFill>
        </w:rPr>
        <w:t>il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sente ainsi que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nom, nom et fonction de la personne qui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es-ES_tradnl"/>
          <w14:textFill>
            <w14:solidFill>
              <w14:srgbClr w14:val="6C6C6C"/>
            </w14:solidFill>
          </w14:textFill>
        </w:rPr>
        <w:t>a habilit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it-IT"/>
        </w:rPr>
        <w:t>indiff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remment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“ </w:t>
      </w:r>
      <w:r>
        <w:rPr>
          <w:rStyle w:val="Aucun"/>
          <w:rFonts w:ascii="Roboto Bold" w:hAnsi="Roboto Bold"/>
          <w:rtl w:val="0"/>
        </w:rPr>
        <w:t>le 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biteur Substitu</w:t>
      </w:r>
      <w:r>
        <w:rPr>
          <w:rStyle w:val="Aucun"/>
          <w:rFonts w:ascii="Roboto Bold" w:hAnsi="Roboto Bold" w:hint="default"/>
          <w:rtl w:val="0"/>
          <w:lang w:val="fr-FR"/>
        </w:rPr>
        <w:t>é”</w:t>
      </w:r>
      <w:r>
        <w:rPr>
          <w:rStyle w:val="Aucun"/>
          <w:rFonts w:ascii="Roboto Regular" w:hAnsi="Roboto Regular"/>
          <w:rtl w:val="0"/>
        </w:rPr>
        <w:t xml:space="preserve">,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d'autre part,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en-US"/>
        </w:rPr>
        <w:t>IL EST D</w:t>
      </w:r>
      <w:r>
        <w:rPr>
          <w:rStyle w:val="Aucun"/>
          <w:rFonts w:ascii="Roboto Bold" w:hAnsi="Roboto Bold" w:hint="default"/>
          <w:rtl w:val="0"/>
          <w:lang w:val="fr-FR"/>
        </w:rPr>
        <w:t>’</w:t>
      </w:r>
      <w:r>
        <w:rPr>
          <w:rStyle w:val="Aucun"/>
          <w:rFonts w:ascii="Roboto Bold" w:hAnsi="Roboto Bold"/>
          <w:rtl w:val="0"/>
          <w:lang w:val="es-ES_tradnl"/>
        </w:rPr>
        <w:t>ABORD RAPPEL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en-US"/>
        </w:rPr>
        <w:t>CE QUI SUIT :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est tenu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une dette envers de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(Nom du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ancier 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>qui est domicili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(Adresse du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ancier-c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et qui est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>“</w:t>
      </w:r>
      <w:r>
        <w:rPr>
          <w:rStyle w:val="Aucun"/>
          <w:rFonts w:ascii="Roboto Bold" w:hAnsi="Roboto Bold"/>
          <w:rtl w:val="0"/>
          <w:lang w:val="fr-FR"/>
        </w:rPr>
        <w:t xml:space="preserve"> le Cr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ancier-c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d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” </w:t>
      </w:r>
      <w:r>
        <w:rPr>
          <w:rStyle w:val="Aucun"/>
          <w:rFonts w:ascii="Roboto Regular" w:hAnsi="Roboto Regular"/>
          <w:rtl w:val="0"/>
          <w:lang w:val="fr-FR"/>
        </w:rPr>
        <w:t xml:space="preserve">dont le montant en principal est de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(Montant exact de la dette en chiffres et en lettres)</w:t>
      </w:r>
      <w:r>
        <w:rPr>
          <w:rStyle w:val="Aucun"/>
          <w:rFonts w:ascii="Roboto Regular" w:hAnsi="Roboto Regular"/>
          <w:rtl w:val="0"/>
          <w:lang w:val="it-IT"/>
        </w:rPr>
        <w:t xml:space="preserve"> euros. 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est redevable de cette somme envers 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pour la raison suivante :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(Cause de la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ance)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. </w:t>
      </w:r>
      <w:r>
        <w:rPr>
          <w:rStyle w:val="Aucun"/>
          <w:rFonts w:ascii="Roboto Regular" w:hAnsi="Roboto Regular"/>
          <w:rtl w:val="0"/>
          <w:lang w:val="it-IT"/>
        </w:rPr>
        <w:t>La date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pt-PT"/>
        </w:rPr>
        <w:t>exigibilit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de cette dette est 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(date)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Il faut indiquer le fondement juridique de la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ance et en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ciser la cause. Par exemple : vente de biens ou de services. 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Il faut indiquer si la cession de cr</w:t>
      </w:r>
      <w:r>
        <w:rPr>
          <w:rStyle w:val="Aucun"/>
          <w:rFonts w:ascii="Roboto Regular" w:hAnsi="Roboto Regular" w:hint="default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ance est comprise dans une op</w:t>
      </w:r>
      <w:r>
        <w:rPr>
          <w:rStyle w:val="Aucun"/>
          <w:rFonts w:ascii="Roboto Regular" w:hAnsi="Roboto Regular" w:hint="default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ration juridique plus vaste, c</w:t>
      </w:r>
      <w:r>
        <w:rPr>
          <w:rStyle w:val="Aucun"/>
          <w:rFonts w:ascii="Roboto Regular" w:hAnsi="Roboto Regular" w:hint="default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est-</w:t>
      </w:r>
      <w:r>
        <w:rPr>
          <w:rStyle w:val="Aucun"/>
          <w:rFonts w:ascii="Roboto Regular" w:hAnsi="Roboto Regular" w:hint="default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à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-dire que les contrats sont intimement li</w:t>
      </w:r>
      <w:r>
        <w:rPr>
          <w:rStyle w:val="Aucun"/>
          <w:rFonts w:ascii="Roboto Regular" w:hAnsi="Roboto Regular" w:hint="default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 et d</w:t>
      </w:r>
      <w:r>
        <w:rPr>
          <w:rStyle w:val="Aucun"/>
          <w:rFonts w:ascii="Roboto Regular" w:hAnsi="Roboto Regular" w:hint="default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pendent des uns des autres.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Si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biteur Originaire a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condamn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payer la somme en cause au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ancier-c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, en vertu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une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cision ex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cutoire, il faut le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en indiquant la date de la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cision et la juridiction qui en est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initiative. 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Si la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ance est garantie par une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û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ret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, il faut le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et indiquer de quel type de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û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ret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il s'agit, sa date de constitution, publication.  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 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it-IT"/>
        </w:rPr>
        <w:t xml:space="preserve">IL A 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de-DE"/>
        </w:rPr>
        <w:t>ARR</w:t>
      </w:r>
      <w:r>
        <w:rPr>
          <w:rStyle w:val="Aucun"/>
          <w:rFonts w:ascii="Roboto Bold" w:hAnsi="Roboto Bold" w:hint="default"/>
          <w:rtl w:val="0"/>
          <w:lang w:val="fr-FR"/>
        </w:rPr>
        <w:t>Ê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en-US"/>
        </w:rPr>
        <w:t>ET CONVENU CE QUI SUIT :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 xml:space="preserve">Article 1 - Cession de la dette </w:t>
      </w:r>
      <w:r>
        <w:rPr>
          <w:rStyle w:val="Aucun"/>
          <w:rFonts w:ascii="Roboto Bold" w:hAnsi="Roboto Bold"/>
          <w:i w:val="1"/>
          <w:iCs w:val="1"/>
          <w:outline w:val="0"/>
          <w:color w:val="6c6c6c"/>
          <w:u w:color="6c6c6c"/>
          <w:rtl w:val="0"/>
          <w:lang w:val="en-US"/>
          <w14:textFill>
            <w14:solidFill>
              <w14:srgbClr w14:val="6C6C6C"/>
            </w14:solidFill>
          </w14:textFill>
        </w:rPr>
        <w:t>ou</w:t>
      </w:r>
      <w:r>
        <w:rPr>
          <w:rStyle w:val="Aucun"/>
          <w:rFonts w:ascii="Roboto Bold" w:hAnsi="Roboto Bold"/>
          <w:rtl w:val="0"/>
          <w:lang w:val="fr-FR"/>
        </w:rPr>
        <w:t xml:space="preserve"> Cession partielle de la dette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de au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qui accepte la dette ci-dessous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dans les conditions 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relat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cession de dette est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gie par les articles 1327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1328-1 du Code civil.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remet au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Cessionnaire tous les documents certifiant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existence de la dette, ce que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Cessionnaire reconna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</w:rPr>
        <w:t xml:space="preserve">t.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en-US"/>
        </w:rPr>
        <w:t>Article 2 - 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signation de la dette c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est tenu envers  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, de la dette suivante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(Nature de la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ance)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(Montant exact de la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ance </w:t>
      </w:r>
      <w:r>
        <w:rPr>
          <w:rStyle w:val="Aucun"/>
          <w:rFonts w:ascii="Roboto Bold" w:hAnsi="Roboto Bold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en chiffres et en lettres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pt-PT"/>
        </w:rPr>
        <w:t xml:space="preserve">euros,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e)</w:t>
      </w:r>
      <w:r>
        <w:rPr>
          <w:rStyle w:val="Aucun"/>
          <w:rFonts w:ascii="Roboto Regular" w:hAnsi="Roboto Regular"/>
          <w:rtl w:val="0"/>
          <w:lang w:val="fr-FR"/>
        </w:rPr>
        <w:t>, pour avoir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(Cause de la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ance)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/>
          <w:rtl w:val="0"/>
          <w:lang w:val="pt-PT"/>
        </w:rPr>
        <w:t>constat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e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 xml:space="preserve">par un acte </w:t>
      </w:r>
      <w:r>
        <w:rPr>
          <w:rStyle w:val="Aucun"/>
          <w:rFonts w:ascii="Roboto Regular" w:hAnsi="Roboto Regular"/>
          <w:i w:val="1"/>
          <w:iCs w:val="1"/>
          <w:rtl w:val="0"/>
        </w:rPr>
        <w:t>(d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signer le type d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’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acte, sous seing priv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, authentique, contrat)</w:t>
      </w:r>
      <w:r>
        <w:rPr>
          <w:rStyle w:val="Aucun"/>
          <w:rFonts w:ascii="Roboto Regular" w:hAnsi="Roboto Regular"/>
          <w:rtl w:val="0"/>
          <w:lang w:val="nl-NL"/>
        </w:rPr>
        <w:t xml:space="preserve"> en date du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la date)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, </w:t>
      </w:r>
      <w:r>
        <w:rPr>
          <w:rStyle w:val="Aucun"/>
          <w:rFonts w:ascii="Roboto Regular" w:hAnsi="Roboto Regular"/>
          <w:rtl w:val="0"/>
          <w:lang w:val="fr-FR"/>
        </w:rPr>
        <w:t>dont copie est annex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contrat.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pt-PT"/>
        </w:rPr>
        <w:t>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annexer au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une copie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constituant ou constatant la dette,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ne peut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tenu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gard du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seulement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hauteur du montant de la dette constat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paragraphe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dent. Pour 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ventuel surplus,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est pas tenu solidairement avec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Originaire. Dans 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it-IT"/>
        </w:rPr>
        <w:t>ventualit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contraire, o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>la dette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est plus importante que la dette originaire,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pourra solliciter une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duction du prix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ou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clamer le remboursement de 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en-US"/>
        </w:rPr>
        <w:t>exc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dent au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biteur Originaire.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indique que le montant mentionn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premier alin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 prend en compte tous les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ventuels 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ts,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de retard, frais de recouvrement, ou toutes sommes qui aurait pu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ajouter post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naissance de la dette jusqu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la date de cette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sente cession.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garantit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tendue de la dette mentionn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premier paragraphe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article. Ce dernier ne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recherch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pour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der au paiement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une somme plus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lev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que celle ci-dessus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ne pourra se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valoir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contrat de cession pour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chapper au paiement de cet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ventuel surplus.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En tout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de cause,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est tenu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gard du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date de signature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contrat, de la somme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premier paragraphe de cet article, sans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judice des sommes qui pourraient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y ajouter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ne proc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de pas au paiement de sa dette au terme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vu 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(date du terme pour proc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der au paiement entre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Originaire et le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ancier-c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, le terme doit rester inchang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sauf accord express du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ancier-C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).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En cas de cession partielle de dette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de au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une part de la dette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laquelle il est tenu envers 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.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de au Cessionnaire la part de cette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crite 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: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crivez la part de la dette du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biteur Originaire qui est 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e au Cessionnaire, fraction de la dette, montant de la dette 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e en toute lettre et en chiffre)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Article 3 - Acceptation par le Cr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ancier-c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d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>du principe de la cession de cr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en-US"/>
        </w:rPr>
        <w:t>ance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Choisir la situation juridique qui convient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Option A : Consentement donn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par avance par le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ancier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 donn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son accord par avance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cession de dette, par acte du 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(date),</w:t>
      </w:r>
      <w:r>
        <w:rPr>
          <w:rStyle w:val="Aucun"/>
          <w:rFonts w:ascii="Roboto Regular" w:hAnsi="Roboto Regular"/>
          <w:rtl w:val="0"/>
        </w:rPr>
        <w:t xml:space="preserve"> annex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 contrat. 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1327-1 du Code civil, la cession ne lui sera opposable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notification.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et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obligent tous deux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lui notifier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cession dans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de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lai)</w:t>
      </w:r>
      <w:r>
        <w:rPr>
          <w:rStyle w:val="Aucun"/>
          <w:rFonts w:ascii="Roboto Regular" w:hAnsi="Roboto Regular"/>
          <w:rtl w:val="0"/>
          <w:lang w:val="fr-FR"/>
        </w:rPr>
        <w:t xml:space="preserve">, par tout support durable (courrier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lectronique ou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ception)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ou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(la partie qui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oblige)</w:t>
      </w:r>
      <w:r>
        <w:rPr>
          <w:rStyle w:val="Aucun"/>
          <w:rFonts w:ascii="Roboto Regular" w:hAnsi="Roboto Regular"/>
          <w:rtl w:val="0"/>
        </w:rPr>
        <w:t xml:space="preserve">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oblige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remettre en main propre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une notification de la cession contre sa signature en preuve de la remise en main propre, dans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de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lai)</w:t>
      </w:r>
      <w:r>
        <w:rPr>
          <w:rStyle w:val="Aucun"/>
          <w:rFonts w:ascii="Roboto Regular" w:hAnsi="Roboto Regular"/>
          <w:rtl w:val="0"/>
          <w:lang w:val="pt-PT"/>
        </w:rPr>
        <w:t>. 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de notification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la cession est caduque et est priv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effet.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Originaire, lorsqu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il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 xml:space="preserve">dera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notification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sollicitera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de lui sa lib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pour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avenir afin de ne plus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tenu de la dette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accord ou le refus du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doit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dig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da-DK"/>
        </w:rPr>
        <w:t>et 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et il doit, avec 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ventuelle clause de non-solidarit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entre les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biteurs stipul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entre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et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dont il est question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article 1327-2 du Code civil,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notifi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Option B : Consentement donn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par intervention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acte (non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cessaire mais possible)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a-DK"/>
        </w:rPr>
        <w:t>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de-DE"/>
        </w:rPr>
        <w:t>INTERVIENT SEULEMENT ICI ET MAINTENANT AU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SENT ACTE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intervient pour exprimer son accord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cession de dette entre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et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. 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avoir lu, et pris connaissance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contrat affirme consentir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cession de dette,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ant, et consent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galement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lib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rer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Originaire pour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avenir)</w:t>
      </w:r>
      <w:r>
        <w:rPr>
          <w:rStyle w:val="Aucun"/>
          <w:rFonts w:ascii="Roboto Regular" w:hAnsi="Roboto Regular"/>
          <w:rtl w:val="0"/>
          <w:lang w:val="fr-FR"/>
        </w:rPr>
        <w:t xml:space="preserve">  et signe 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avoir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dig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la mention </w:t>
      </w:r>
      <w:r>
        <w:rPr>
          <w:rStyle w:val="Aucun"/>
          <w:rFonts w:ascii="Roboto Regular" w:hAnsi="Roboto Regular" w:hint="default"/>
          <w:rtl w:val="0"/>
          <w:lang w:val="fr-FR"/>
        </w:rPr>
        <w:t>“</w:t>
      </w:r>
      <w:r>
        <w:rPr>
          <w:rStyle w:val="Aucun"/>
          <w:rFonts w:ascii="Roboto Regular" w:hAnsi="Roboto Regular"/>
          <w:rtl w:val="0"/>
          <w:lang w:val="fr-FR"/>
        </w:rPr>
        <w:t>Lu et approuv</w:t>
      </w:r>
      <w:r>
        <w:rPr>
          <w:rStyle w:val="Aucun"/>
          <w:rFonts w:ascii="Roboto Regular" w:hAnsi="Roboto Regular" w:hint="default"/>
          <w:rtl w:val="0"/>
          <w:lang w:val="fr-FR"/>
        </w:rPr>
        <w:t>é”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fr-FR"/>
        </w:rPr>
        <w:t>Article 5 - Absence d</w:t>
      </w:r>
      <w:r>
        <w:rPr>
          <w:rStyle w:val="Aucun"/>
          <w:rFonts w:ascii="Roboto Bold" w:hAnsi="Roboto Bold" w:hint="default"/>
          <w:rtl w:val="0"/>
          <w:lang w:val="fr-FR"/>
        </w:rPr>
        <w:t>’</w:t>
      </w:r>
      <w:r>
        <w:rPr>
          <w:rStyle w:val="Aucun"/>
          <w:rFonts w:ascii="Roboto Bold" w:hAnsi="Roboto Bold"/>
          <w:rtl w:val="0"/>
          <w:lang w:val="fr-FR"/>
        </w:rPr>
        <w:t>effet novatoire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rappellent que cette cession de dette ne comporte aucun effet novatoire. La cession de dette porte sur le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 lien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obligation qui unissait 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et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Originaire, et cette cession emporte transfert de la qualit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entre la t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et la t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Article 6 - Le devenir des S</w:t>
      </w:r>
      <w:r>
        <w:rPr>
          <w:rStyle w:val="Aucun"/>
          <w:rFonts w:ascii="Roboto Bold" w:hAnsi="Roboto Bold" w:hint="default"/>
          <w:rtl w:val="0"/>
          <w:lang w:val="fr-FR"/>
        </w:rPr>
        <w:t>û</w:t>
      </w:r>
      <w:r>
        <w:rPr>
          <w:rStyle w:val="Aucun"/>
          <w:rFonts w:ascii="Roboto Bold" w:hAnsi="Roboto Bold"/>
          <w:rtl w:val="0"/>
        </w:rPr>
        <w:t>ret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Choisir la situation juridique qui convient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Option A :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Originaire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est pas lib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application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1328-1 du Code civil, les s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</w:rPr>
        <w:t>ret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(rappeler les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û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s)</w:t>
      </w:r>
      <w:r>
        <w:rPr>
          <w:rStyle w:val="Aucun"/>
          <w:rFonts w:ascii="Roboto Regular" w:hAnsi="Roboto Regular"/>
          <w:rtl w:val="0"/>
          <w:lang w:val="fr-FR"/>
        </w:rPr>
        <w:t xml:space="preserve"> 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par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biteur Originaire,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ant)</w:t>
      </w:r>
      <w:r>
        <w:rPr>
          <w:rStyle w:val="Aucun"/>
          <w:rFonts w:ascii="Roboto Regular" w:hAnsi="Roboto Regular"/>
          <w:rtl w:val="0"/>
          <w:lang w:val="fr-FR"/>
        </w:rPr>
        <w:t xml:space="preserve"> ou par des tiers, subsistent puisque le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refuse de lib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pour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avenir.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Option B :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Originaire est lib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, les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û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s ne subsistent pas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application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1328-1 du Code civil, les s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</w:rPr>
        <w:t>ret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(rappeler les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û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s)</w:t>
      </w:r>
      <w:r>
        <w:rPr>
          <w:rStyle w:val="Aucun"/>
          <w:rFonts w:ascii="Roboto Regular" w:hAnsi="Roboto Regular"/>
          <w:rtl w:val="0"/>
          <w:lang w:val="fr-FR"/>
        </w:rPr>
        <w:t xml:space="preserve"> 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par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biteur Originaire,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ant)</w:t>
      </w:r>
      <w:r>
        <w:rPr>
          <w:rStyle w:val="Aucun"/>
          <w:rFonts w:ascii="Roboto Regular" w:hAnsi="Roboto Regular"/>
          <w:rtl w:val="0"/>
          <w:lang w:val="fr-FR"/>
        </w:rPr>
        <w:t xml:space="preserve"> ou par des tiers ne subsistent pas 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la cession au profit du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 </w:t>
      </w:r>
      <w:r>
        <w:rPr>
          <w:rStyle w:val="Aucun"/>
          <w:rFonts w:ascii="Roboto Regular" w:hAnsi="Roboto Regular"/>
          <w:rtl w:val="0"/>
          <w:lang w:val="fr-FR"/>
        </w:rPr>
        <w:t>puisqu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il accepte de  lib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pour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avenir.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Option C :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Originaire est lib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, les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û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s subsistent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application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1328-1 du Code civil, les s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</w:rPr>
        <w:t>ret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(rappeler les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û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s)</w:t>
      </w:r>
      <w:r>
        <w:rPr>
          <w:rStyle w:val="Aucun"/>
          <w:rFonts w:ascii="Roboto Regular" w:hAnsi="Roboto Regular"/>
          <w:rtl w:val="0"/>
          <w:lang w:val="fr-FR"/>
        </w:rPr>
        <w:t xml:space="preserve"> 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par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biteur Originaire,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ant)</w:t>
      </w:r>
      <w:r>
        <w:rPr>
          <w:rStyle w:val="Aucun"/>
          <w:rFonts w:ascii="Roboto Regular" w:hAnsi="Roboto Regular"/>
          <w:rtl w:val="0"/>
          <w:lang w:val="fr-FR"/>
        </w:rPr>
        <w:t xml:space="preserve"> ou par des tiers, subsistent 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la cession au profit du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puisque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Originaire et les tiers concern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(rappeler les nom des tiers et les s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û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ret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s concern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pt-PT"/>
          <w14:textFill>
            <w14:solidFill>
              <w14:srgbClr w14:val="999999"/>
            </w14:solidFill>
          </w14:textFill>
        </w:rPr>
        <w:t>es)</w:t>
      </w:r>
      <w:r>
        <w:rPr>
          <w:rStyle w:val="Aucun"/>
          <w:rFonts w:ascii="Roboto Regular" w:hAnsi="Roboto Regular"/>
          <w:rtl w:val="0"/>
          <w:lang w:val="fr-FR"/>
        </w:rPr>
        <w:t xml:space="preserve"> donnent leur accord pour maintenir les s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</w:rPr>
        <w:t>ret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fice du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ancier, si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est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faillant.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en-US"/>
        </w:rPr>
        <w:t>Article 7 - Prix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cession de dette est consentie et accept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moyennant le prix forfaitaire de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le prix exact de la cession de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ance en chiffre et en lettre)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es-ES_tradnl"/>
        </w:rPr>
        <w:t xml:space="preserve">euros, que le 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(En fonction de l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op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ration cela peut 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tre le d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substitu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ou le d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originaire qui a le plus int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 xml:space="preserve">t 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payer la cession)</w:t>
      </w:r>
      <w:r>
        <w:rPr>
          <w:rStyle w:val="Aucun"/>
          <w:rFonts w:ascii="Roboto Regular" w:hAnsi="Roboto Regular"/>
          <w:rtl w:val="0"/>
        </w:rPr>
        <w:t xml:space="preserve"> a,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l'instant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me, pay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ciser la partie qui en b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ficie selon l'op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ration)</w:t>
      </w:r>
      <w:r>
        <w:rPr>
          <w:rStyle w:val="Aucun"/>
          <w:rFonts w:ascii="Roboto Regular" w:hAnsi="Roboto Regular"/>
          <w:rtl w:val="0"/>
          <w:lang w:val="fr-FR"/>
        </w:rPr>
        <w:t xml:space="preserve"> qui le reconna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 xml:space="preserve">t et lui en donne bonne et valable quittance.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ventuellement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les modalit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s et le calendrier de paiement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biteur Originaire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ou</w:t>
      </w:r>
      <w:r>
        <w:rPr>
          <w:rStyle w:val="Aucun"/>
          <w:rFonts w:ascii="Roboto Regular" w:hAnsi="Roboto Regular"/>
          <w:rtl w:val="0"/>
          <w:lang w:val="fr-FR"/>
        </w:rPr>
        <w:t xml:space="preserve">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Substitu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acquitte du prix de la mani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 suivante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2"/>
        </w:numPr>
        <w:bidi w:val="0"/>
        <w:spacing w:before="240"/>
        <w:ind w:right="0"/>
        <w:jc w:val="both"/>
        <w:rPr>
          <w:rFonts w:ascii="Roboto Regular" w:hAnsi="Roboto Regular"/>
          <w:outline w:val="0"/>
          <w:color w:val="6c6c6c"/>
          <w:rtl w:val="0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…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outline w:val="0"/>
          <w:color w:val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euros par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it-IT"/>
          <w14:textFill>
            <w14:solidFill>
              <w14:srgbClr w14:val="6C6C6C"/>
            </w14:solidFill>
          </w14:textFill>
        </w:rPr>
        <w:t>(ch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que bancaire, virement bancaire sur le compte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°…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outline w:val="0"/>
          <w:color w:val="6c6c6c"/>
          <w:rtl w:val="0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…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outline w:val="0"/>
          <w:color w:val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euros par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it-IT"/>
          <w14:textFill>
            <w14:solidFill>
              <w14:srgbClr w14:val="6C6C6C"/>
            </w14:solidFill>
          </w14:textFill>
        </w:rPr>
        <w:t>(ch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que bancaire, virement bancaire sur le compte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°…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</w:t>
      </w:r>
    </w:p>
    <w:p>
      <w:pPr>
        <w:pStyle w:val="Corps"/>
        <w:numPr>
          <w:ilvl w:val="0"/>
          <w:numId w:val="2"/>
        </w:numPr>
        <w:bidi w:val="0"/>
        <w:spacing w:after="240"/>
        <w:ind w:right="0"/>
        <w:jc w:val="both"/>
        <w:rPr>
          <w:rFonts w:ascii="Roboto Regular" w:hAnsi="Roboto Regular" w:hint="default"/>
          <w:outline w:val="0"/>
          <w:color w:val="6c6c6c"/>
          <w:rtl w:val="0"/>
          <w:lang w:val="fr-FR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…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1b1b1b"/>
          <w:u w:color="1b1b1b"/>
          <w14:textFill>
            <w14:solidFill>
              <w14:srgbClr w14:val="1B1B1B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1b1b1b"/>
          <w:u w:color="1b1b1b"/>
          <w:rtl w:val="0"/>
          <w:lang w:val="en-US"/>
          <w14:textFill>
            <w14:solidFill>
              <w14:srgbClr w14:val="1B1B1B"/>
            </w14:solidFill>
          </w14:textFill>
        </w:rPr>
        <w:t xml:space="preserve">Article 8 </w:t>
      </w:r>
      <w:r>
        <w:rPr>
          <w:rStyle w:val="Aucun"/>
          <w:rFonts w:ascii="Roboto Bold" w:hAnsi="Roboto Bold" w:hint="default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 xml:space="preserve">– </w:t>
      </w:r>
      <w:r>
        <w:rPr>
          <w:rStyle w:val="Aucun"/>
          <w:rFonts w:ascii="Roboto Bold" w:hAnsi="Roboto Bold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>Opposabilit</w:t>
      </w:r>
      <w:r>
        <w:rPr>
          <w:rStyle w:val="Aucun"/>
          <w:rFonts w:ascii="Roboto Bold" w:hAnsi="Roboto Bold" w:hint="default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>de la cession au Cr</w:t>
      </w:r>
      <w:r>
        <w:rPr>
          <w:rStyle w:val="Aucun"/>
          <w:rFonts w:ascii="Roboto Bold" w:hAnsi="Roboto Bold" w:hint="default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>ancier-c</w:t>
      </w:r>
      <w:r>
        <w:rPr>
          <w:rStyle w:val="Aucun"/>
          <w:rFonts w:ascii="Roboto Bold" w:hAnsi="Roboto Bold" w:hint="default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1b1b1b"/>
          <w:u w:color="1b1b1b"/>
          <w:rtl w:val="0"/>
          <w14:textFill>
            <w14:solidFill>
              <w14:srgbClr w14:val="1B1B1B"/>
            </w14:solidFill>
          </w14:textFill>
        </w:rPr>
        <w:t>d</w:t>
      </w:r>
      <w:r>
        <w:rPr>
          <w:rStyle w:val="Aucun"/>
          <w:rFonts w:ascii="Roboto Bold" w:hAnsi="Roboto Bold" w:hint="default"/>
          <w:outline w:val="0"/>
          <w:color w:val="1b1b1b"/>
          <w:u w:color="1b1b1b"/>
          <w:rtl w:val="0"/>
          <w:lang w:val="fr-FR"/>
          <w14:textFill>
            <w14:solidFill>
              <w14:srgbClr w14:val="1B1B1B"/>
            </w14:solidFill>
          </w14:textFill>
        </w:rPr>
        <w:t>é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1b1b1b"/>
          <w:u w:color="1b1b1b"/>
          <w14:textFill>
            <w14:solidFill>
              <w14:srgbClr w14:val="1B1B1B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1b1b1b"/>
          <w:u w:color="1b1b1b"/>
          <w14:textFill>
            <w14:solidFill>
              <w14:srgbClr w14:val="1B1B1B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dispositions de l'article 1327-1 du Code civil, le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acte est opposable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uniquement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il lui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notifi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ou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il en a pris acte.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notification se fera selon les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mentionn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3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contrat. Chaque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est tenu de notifier la cession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sur un support durable permettant d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tablir une date certaine. La cession de dette devient opposable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it-IT"/>
        </w:rPr>
        <w:t xml:space="preserve">la date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laquelle il re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oit la premi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it-IT"/>
        </w:rPr>
        <w:t xml:space="preserve">re notification.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en-US"/>
        </w:rPr>
        <w:t xml:space="preserve">Article 9 - 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lection de domicile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Pour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sentes, les parties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lisent domicile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te)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fr-FR"/>
        </w:rPr>
        <w:t>Article 10 - Frais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Tous les frais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et ceux qui en seront les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quences seront support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par le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biteur Originaire ou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biteur Substitu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 xml:space="preserve">qui s'y oblige.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en-US"/>
        </w:rPr>
        <w:t>Article 11 - 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signation du droit applicable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est soumis au droit fran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pt-PT"/>
        </w:rPr>
        <w:t xml:space="preserve">ais.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(Non obligatoire)</w:t>
      </w:r>
      <w:r>
        <w:rPr>
          <w:rStyle w:val="Aucun"/>
          <w:rFonts w:ascii="Roboto Bold" w:hAnsi="Roboto Bold"/>
          <w:rtl w:val="0"/>
          <w:lang w:val="en-US"/>
        </w:rPr>
        <w:t xml:space="preserve"> Article 12 - Juridiction comp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tente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de litige, le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contrat est soumis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juridiction mat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riellement et territorialement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tente.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(Attention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la qualit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des parties pour la juridiction mat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riellement comp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tente, Tribunal de Commerce pour les commer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ç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ants, Tribunal Judiciaire sinon)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la ville du lieu de signature)</w:t>
      </w:r>
      <w:r>
        <w:rPr>
          <w:rStyle w:val="Aucun"/>
          <w:rFonts w:ascii="Roboto Regular" w:hAnsi="Roboto Regular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la date de signature)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En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ciser le nombre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exemplaires produits du contrat)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exemplaires, dont copie laiss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ou adress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ancier-c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(Signatures du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biteur Originaire et du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biteur Substitu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chacune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e de la mention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“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Lu en entier avec ses annexes, et approuv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, bon pour accord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”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c6c6c"/>
          <w:u w:color="6c6c6c"/>
          <w14:textFill>
            <w14:solidFill>
              <w14:srgbClr w14:val="6C6C6C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(Le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ant, si intervention du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ancier-c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Signature du 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ancier-C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e de la mention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 xml:space="preserve">“ 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Lu et approuv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, bon pour accord du principe de la cession de dette, et accepte ou refuse de lib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rer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biteur Originaire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c6c6c"/>
          <w:u w:color="6c6c6c"/>
          <w:rtl w:val="0"/>
          <w:lang w:val="fr-FR"/>
          <w14:textFill>
            <w14:solidFill>
              <w14:srgbClr w14:val="6C6C6C"/>
            </w14:solidFill>
          </w14:textFill>
        </w:rPr>
        <w:t>”</w:t>
      </w:r>
      <w:r>
        <w:rPr>
          <w:rStyle w:val="Aucun"/>
          <w:rFonts w:ascii="Roboto Regular" w:hAnsi="Roboto Regular"/>
          <w:i w:val="1"/>
          <w:iCs w:val="1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6c6c6c"/>
          <w:u w:color="6c6c6c"/>
          <w:rtl w:val="0"/>
          <w14:textFill>
            <w14:solidFill>
              <w14:srgbClr w14:val="6C6C6C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Annex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: </w:t>
      </w:r>
    </w:p>
    <w:p>
      <w:pPr>
        <w:pStyle w:val="Corps"/>
        <w:numPr>
          <w:ilvl w:val="0"/>
          <w:numId w:val="4"/>
        </w:numPr>
        <w:bidi w:val="0"/>
        <w:ind w:right="0"/>
        <w:jc w:val="left"/>
        <w:rPr>
          <w:rFonts w:ascii="Roboto Regular" w:hAnsi="Roboto Regular"/>
          <w:i w:val="1"/>
          <w:iCs w:val="1"/>
          <w:outline w:val="0"/>
          <w:color w:val="999999"/>
          <w:rtl w:val="0"/>
          <w:lang w:val="fr-FR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Acte par lequel la dette est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 entre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biteur Originaire et le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ancier 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</w:p>
    <w:p>
      <w:pPr>
        <w:pStyle w:val="Corps"/>
        <w:numPr>
          <w:ilvl w:val="0"/>
          <w:numId w:val="4"/>
        </w:numPr>
        <w:bidi w:val="0"/>
        <w:ind w:right="0"/>
        <w:jc w:val="left"/>
        <w:rPr>
          <w:rFonts w:ascii="Roboto Regular" w:hAnsi="Roboto Regular"/>
          <w:i w:val="1"/>
          <w:iCs w:val="1"/>
          <w:outline w:val="0"/>
          <w:color w:val="999999"/>
          <w:rtl w:val="0"/>
          <w:lang w:val="fr-FR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ant,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il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est pas intervenu dans le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sent contrat,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acte par lequel le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ancier 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a autoris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la cession de dette.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Bold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