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7178F" w14:textId="77777777" w:rsidR="00A531F9" w:rsidRDefault="00000000">
      <w:pPr>
        <w:pBdr>
          <w:top w:val="nil"/>
          <w:left w:val="nil"/>
          <w:bottom w:val="nil"/>
          <w:right w:val="nil"/>
          <w:between w:val="nil"/>
        </w:pBdr>
        <w:jc w:val="center"/>
        <w:rPr>
          <w:rFonts w:ascii="Roboto" w:eastAsia="Roboto" w:hAnsi="Roboto" w:cs="Roboto"/>
          <w:color w:val="000000"/>
          <w:sz w:val="32"/>
          <w:szCs w:val="32"/>
        </w:rPr>
      </w:pPr>
      <w:r>
        <w:rPr>
          <w:rFonts w:ascii="Roboto" w:eastAsia="Roboto" w:hAnsi="Roboto" w:cs="Roboto"/>
          <w:color w:val="000000"/>
          <w:sz w:val="32"/>
          <w:szCs w:val="32"/>
        </w:rPr>
        <w:t>Contrat de cession de droit à l’image</w:t>
      </w:r>
      <w:r>
        <w:rPr>
          <w:rFonts w:ascii="Roboto" w:eastAsia="Roboto" w:hAnsi="Roboto" w:cs="Roboto"/>
          <w:sz w:val="32"/>
          <w:szCs w:val="32"/>
        </w:rPr>
        <w:t xml:space="preserve"> (</w:t>
      </w:r>
      <w:r>
        <w:rPr>
          <w:rFonts w:ascii="Roboto" w:eastAsia="Roboto" w:hAnsi="Roboto" w:cs="Roboto"/>
          <w:color w:val="000000"/>
          <w:sz w:val="32"/>
          <w:szCs w:val="32"/>
        </w:rPr>
        <w:t>Majeur)</w:t>
      </w:r>
    </w:p>
    <w:p w14:paraId="3DDF9AFF" w14:textId="77777777" w:rsidR="00A531F9" w:rsidRDefault="00A531F9">
      <w:pPr>
        <w:pBdr>
          <w:top w:val="nil"/>
          <w:left w:val="nil"/>
          <w:bottom w:val="nil"/>
          <w:right w:val="nil"/>
          <w:between w:val="nil"/>
        </w:pBdr>
        <w:jc w:val="left"/>
        <w:rPr>
          <w:rFonts w:ascii="Arial Nova Cond" w:eastAsia="Arial Nova Cond" w:hAnsi="Arial Nova Cond" w:cs="Arial Nova Cond"/>
          <w:sz w:val="20"/>
          <w:szCs w:val="20"/>
        </w:rPr>
      </w:pPr>
    </w:p>
    <w:p w14:paraId="4649FE81" w14:textId="77777777" w:rsidR="00A531F9" w:rsidRDefault="00A531F9">
      <w:pPr>
        <w:rPr>
          <w:rFonts w:ascii="Roboto" w:eastAsia="Roboto" w:hAnsi="Roboto" w:cs="Roboto"/>
          <w:i/>
        </w:rPr>
      </w:pPr>
    </w:p>
    <w:p w14:paraId="1FB57AD9" w14:textId="77777777" w:rsidR="00A531F9" w:rsidRDefault="00A531F9">
      <w:pPr>
        <w:rPr>
          <w:rFonts w:ascii="Roboto" w:eastAsia="Roboto" w:hAnsi="Roboto" w:cs="Roboto"/>
          <w:i/>
        </w:rPr>
      </w:pPr>
    </w:p>
    <w:p w14:paraId="1036A476" w14:textId="77777777" w:rsidR="00A531F9" w:rsidRDefault="00000000">
      <w:pPr>
        <w:rPr>
          <w:rFonts w:ascii="Roboto" w:eastAsia="Roboto" w:hAnsi="Roboto" w:cs="Roboto"/>
          <w:i/>
          <w:color w:val="666666"/>
        </w:rPr>
      </w:pPr>
      <w:r>
        <w:rPr>
          <w:rFonts w:ascii="Roboto" w:eastAsia="Roboto" w:hAnsi="Roboto" w:cs="Roboto"/>
          <w:i/>
          <w:color w:val="666666"/>
        </w:rPr>
        <w:t>Observations liminaires :</w:t>
      </w:r>
    </w:p>
    <w:p w14:paraId="1B4FFD3D" w14:textId="77777777" w:rsidR="00A531F9" w:rsidRDefault="00A531F9">
      <w:pPr>
        <w:rPr>
          <w:rFonts w:ascii="Roboto" w:eastAsia="Roboto" w:hAnsi="Roboto" w:cs="Roboto"/>
          <w:i/>
          <w:color w:val="666666"/>
        </w:rPr>
      </w:pPr>
    </w:p>
    <w:p w14:paraId="66B2D3BE" w14:textId="77777777" w:rsidR="00A531F9" w:rsidRDefault="00000000">
      <w:pPr>
        <w:rPr>
          <w:rFonts w:ascii="Roboto" w:eastAsia="Roboto" w:hAnsi="Roboto" w:cs="Roboto"/>
          <w:i/>
          <w:color w:val="666666"/>
        </w:rPr>
      </w:pPr>
      <w:r>
        <w:rPr>
          <w:rFonts w:ascii="Roboto" w:eastAsia="Roboto" w:hAnsi="Roboto" w:cs="Roboto"/>
          <w:i/>
          <w:color w:val="666666"/>
        </w:rPr>
        <w:t>Le droit à l’image est consacré par le droit au respect de la vie privée défini à l’Article 9 du Code civil :</w:t>
      </w:r>
    </w:p>
    <w:p w14:paraId="7571FDE8" w14:textId="77777777" w:rsidR="00A531F9" w:rsidRDefault="00A531F9">
      <w:pPr>
        <w:rPr>
          <w:rFonts w:ascii="Roboto" w:eastAsia="Roboto" w:hAnsi="Roboto" w:cs="Roboto"/>
          <w:i/>
          <w:color w:val="666666"/>
        </w:rPr>
      </w:pPr>
    </w:p>
    <w:p w14:paraId="31269DFA" w14:textId="77777777" w:rsidR="00A531F9" w:rsidRDefault="00000000">
      <w:pPr>
        <w:rPr>
          <w:rFonts w:ascii="Roboto" w:eastAsia="Roboto" w:hAnsi="Roboto" w:cs="Roboto"/>
          <w:i/>
          <w:color w:val="666666"/>
        </w:rPr>
      </w:pPr>
      <w:r>
        <w:rPr>
          <w:rFonts w:ascii="Roboto" w:eastAsia="Roboto" w:hAnsi="Roboto" w:cs="Roboto"/>
          <w:i/>
          <w:color w:val="666666"/>
        </w:rPr>
        <w:t xml:space="preserve">« Chacun a droit au respect de sa vie privée. </w:t>
      </w:r>
    </w:p>
    <w:p w14:paraId="31873A7E" w14:textId="77777777" w:rsidR="00A531F9" w:rsidRDefault="00A531F9">
      <w:pPr>
        <w:rPr>
          <w:rFonts w:ascii="Roboto" w:eastAsia="Roboto" w:hAnsi="Roboto" w:cs="Roboto"/>
          <w:i/>
          <w:color w:val="666666"/>
        </w:rPr>
      </w:pPr>
    </w:p>
    <w:p w14:paraId="2BDBAFDE" w14:textId="77777777" w:rsidR="00A531F9" w:rsidRDefault="00000000">
      <w:pPr>
        <w:rPr>
          <w:rFonts w:ascii="Roboto" w:eastAsia="Roboto" w:hAnsi="Roboto" w:cs="Roboto"/>
          <w:i/>
          <w:color w:val="666666"/>
        </w:rPr>
      </w:pPr>
      <w:r>
        <w:rPr>
          <w:rFonts w:ascii="Roboto" w:eastAsia="Roboto" w:hAnsi="Roboto" w:cs="Roboto"/>
          <w:i/>
          <w:color w:val="666666"/>
        </w:rPr>
        <w:t>Les juges peuvent, sans préjudice de la réparation du dommage subi, prescrire toutes mesures, telles que séquestre, saisie et autres, propres à empêcher ou faire cesser une atteinte à l’intimité de la vie privée : ces mesures peuvent, s’il y a urgence, être ordonnées en référé. »</w:t>
      </w:r>
    </w:p>
    <w:p w14:paraId="25F6A50D" w14:textId="77777777" w:rsidR="00A531F9" w:rsidRDefault="00A531F9">
      <w:pPr>
        <w:rPr>
          <w:rFonts w:ascii="Roboto" w:eastAsia="Roboto" w:hAnsi="Roboto" w:cs="Roboto"/>
          <w:i/>
          <w:color w:val="666666"/>
        </w:rPr>
      </w:pPr>
    </w:p>
    <w:p w14:paraId="0226AF8E" w14:textId="77777777" w:rsidR="00A531F9" w:rsidRDefault="00000000">
      <w:pPr>
        <w:rPr>
          <w:rFonts w:ascii="Roboto" w:eastAsia="Roboto" w:hAnsi="Roboto" w:cs="Roboto"/>
          <w:i/>
          <w:color w:val="666666"/>
        </w:rPr>
      </w:pPr>
      <w:r>
        <w:rPr>
          <w:rFonts w:ascii="Roboto" w:eastAsia="Roboto" w:hAnsi="Roboto" w:cs="Roboto"/>
          <w:i/>
          <w:color w:val="666666"/>
        </w:rPr>
        <w:t xml:space="preserve">Toute personne physique a le droit de disposer de son image, quelle que soit la nature du support de publication ou de diffusion de l’image. </w:t>
      </w:r>
    </w:p>
    <w:p w14:paraId="2129872C" w14:textId="77777777" w:rsidR="00A531F9" w:rsidRDefault="00A531F9">
      <w:pPr>
        <w:rPr>
          <w:rFonts w:ascii="Roboto" w:eastAsia="Roboto" w:hAnsi="Roboto" w:cs="Roboto"/>
          <w:i/>
          <w:color w:val="666666"/>
        </w:rPr>
      </w:pPr>
    </w:p>
    <w:p w14:paraId="51335962" w14:textId="77777777" w:rsidR="00A531F9" w:rsidRDefault="00000000">
      <w:pPr>
        <w:rPr>
          <w:rFonts w:ascii="Roboto" w:eastAsia="Roboto" w:hAnsi="Roboto" w:cs="Roboto"/>
          <w:i/>
          <w:color w:val="666666"/>
        </w:rPr>
      </w:pPr>
      <w:r>
        <w:rPr>
          <w:rFonts w:ascii="Roboto" w:eastAsia="Roboto" w:hAnsi="Roboto" w:cs="Roboto"/>
          <w:i/>
          <w:color w:val="666666"/>
        </w:rPr>
        <w:t>Rappelons que l’utilisation de son image à des fins publicitaires porte atteinte à la vie privée du salarié qui a le droit de ne pas accepter que son image de travailleur sorte de la sphère professionnelle</w:t>
      </w:r>
    </w:p>
    <w:p w14:paraId="39F8F080" w14:textId="77777777" w:rsidR="00A531F9" w:rsidRDefault="00A531F9">
      <w:pPr>
        <w:rPr>
          <w:rFonts w:ascii="Roboto" w:eastAsia="Roboto" w:hAnsi="Roboto" w:cs="Roboto"/>
          <w:i/>
          <w:color w:val="666666"/>
        </w:rPr>
      </w:pPr>
    </w:p>
    <w:p w14:paraId="1E2F278F" w14:textId="77777777" w:rsidR="00A531F9" w:rsidRDefault="00000000">
      <w:pPr>
        <w:rPr>
          <w:rFonts w:ascii="Roboto" w:eastAsia="Roboto" w:hAnsi="Roboto" w:cs="Roboto"/>
          <w:i/>
          <w:color w:val="666666"/>
        </w:rPr>
      </w:pPr>
      <w:r>
        <w:rPr>
          <w:rFonts w:ascii="Roboto" w:eastAsia="Roboto" w:hAnsi="Roboto" w:cs="Roboto"/>
          <w:i/>
          <w:color w:val="666666"/>
        </w:rPr>
        <w:t>Mais toute personne peut transférer le droit qu’elle a sur son image à un tiers dans le cadre d’un contrat de cession de droit à l’image.</w:t>
      </w:r>
    </w:p>
    <w:p w14:paraId="120D5040" w14:textId="77777777" w:rsidR="00A531F9" w:rsidRDefault="00A531F9">
      <w:pPr>
        <w:rPr>
          <w:rFonts w:ascii="Roboto" w:eastAsia="Roboto" w:hAnsi="Roboto" w:cs="Roboto"/>
          <w:i/>
          <w:color w:val="666666"/>
        </w:rPr>
      </w:pPr>
    </w:p>
    <w:p w14:paraId="23CC5CAD" w14:textId="77777777" w:rsidR="00A531F9" w:rsidRDefault="00000000">
      <w:pPr>
        <w:rPr>
          <w:rFonts w:ascii="Roboto" w:eastAsia="Roboto" w:hAnsi="Roboto" w:cs="Roboto"/>
          <w:i/>
          <w:color w:val="666666"/>
        </w:rPr>
      </w:pPr>
      <w:r>
        <w:rPr>
          <w:rFonts w:ascii="Roboto" w:eastAsia="Roboto" w:hAnsi="Roboto" w:cs="Roboto"/>
          <w:i/>
          <w:color w:val="666666"/>
        </w:rPr>
        <w:t xml:space="preserve">La cession du droit à l’image relève de la liberté contractuelle et donc du droit commun des contrats. </w:t>
      </w:r>
    </w:p>
    <w:p w14:paraId="720C1FE0" w14:textId="77777777" w:rsidR="00A531F9" w:rsidRDefault="00000000">
      <w:pPr>
        <w:rPr>
          <w:rFonts w:ascii="Roboto" w:eastAsia="Roboto" w:hAnsi="Roboto" w:cs="Roboto"/>
          <w:i/>
          <w:color w:val="666666"/>
        </w:rPr>
      </w:pPr>
      <w:r>
        <w:rPr>
          <w:rFonts w:ascii="Roboto" w:eastAsia="Roboto" w:hAnsi="Roboto" w:cs="Roboto"/>
          <w:i/>
          <w:color w:val="666666"/>
        </w:rPr>
        <w:t>Le droit à l’image ne peut donc être assimilé au droit d’auteur qui lui est régi par le Code de la propriété intellectuelle.</w:t>
      </w:r>
    </w:p>
    <w:p w14:paraId="562FDC12" w14:textId="77777777" w:rsidR="00A531F9" w:rsidRDefault="00A531F9">
      <w:pPr>
        <w:rPr>
          <w:rFonts w:ascii="Roboto" w:eastAsia="Roboto" w:hAnsi="Roboto" w:cs="Roboto"/>
          <w:i/>
          <w:color w:val="666666"/>
        </w:rPr>
      </w:pPr>
    </w:p>
    <w:p w14:paraId="051A7695" w14:textId="77777777" w:rsidR="00A531F9" w:rsidRDefault="00000000">
      <w:pPr>
        <w:rPr>
          <w:rFonts w:ascii="Roboto" w:eastAsia="Roboto" w:hAnsi="Roboto" w:cs="Roboto"/>
          <w:i/>
          <w:color w:val="666666"/>
        </w:rPr>
      </w:pPr>
      <w:r>
        <w:rPr>
          <w:rFonts w:ascii="Roboto" w:eastAsia="Roboto" w:hAnsi="Roboto" w:cs="Roboto"/>
          <w:i/>
          <w:color w:val="666666"/>
        </w:rPr>
        <w:t>Par ailleurs, il faut distinguer, le cas échéant, les notions de « modèles (d’artiste) » et de « mannequin » compte-tenu de ce que le Code du travail (article L.7123-3) instaure une véritable présomption de salariat pour les mannequins :</w:t>
      </w:r>
    </w:p>
    <w:p w14:paraId="6343F603" w14:textId="77777777" w:rsidR="00A531F9" w:rsidRDefault="00A531F9">
      <w:pPr>
        <w:rPr>
          <w:rFonts w:ascii="Roboto" w:eastAsia="Roboto" w:hAnsi="Roboto" w:cs="Roboto"/>
          <w:i/>
          <w:color w:val="666666"/>
        </w:rPr>
      </w:pPr>
    </w:p>
    <w:p w14:paraId="4141C0A9" w14:textId="77777777" w:rsidR="00A531F9" w:rsidRDefault="00000000">
      <w:pPr>
        <w:rPr>
          <w:rFonts w:ascii="Roboto" w:eastAsia="Roboto" w:hAnsi="Roboto" w:cs="Roboto"/>
          <w:i/>
          <w:color w:val="666666"/>
        </w:rPr>
      </w:pPr>
      <w:r>
        <w:rPr>
          <w:rFonts w:ascii="Roboto" w:eastAsia="Roboto" w:hAnsi="Roboto" w:cs="Roboto"/>
          <w:i/>
          <w:color w:val="666666"/>
        </w:rPr>
        <w:t xml:space="preserve">« Tout contrat par lequel une personne s’assure, moyennant rémunération, le concours d’un mannequin est présumé être un contrat de travail » </w:t>
      </w:r>
    </w:p>
    <w:p w14:paraId="1288D8A2" w14:textId="77777777" w:rsidR="00A531F9" w:rsidRDefault="00A531F9">
      <w:pPr>
        <w:rPr>
          <w:rFonts w:ascii="Roboto" w:eastAsia="Roboto" w:hAnsi="Roboto" w:cs="Roboto"/>
          <w:i/>
          <w:color w:val="666666"/>
        </w:rPr>
      </w:pPr>
    </w:p>
    <w:p w14:paraId="26EB6C09" w14:textId="77777777" w:rsidR="00A531F9" w:rsidRDefault="00000000">
      <w:pPr>
        <w:rPr>
          <w:rFonts w:ascii="Roboto" w:eastAsia="Roboto" w:hAnsi="Roboto" w:cs="Roboto"/>
          <w:i/>
          <w:color w:val="666666"/>
        </w:rPr>
      </w:pPr>
      <w:r>
        <w:rPr>
          <w:rFonts w:ascii="Roboto" w:eastAsia="Roboto" w:hAnsi="Roboto" w:cs="Roboto"/>
          <w:i/>
          <w:color w:val="666666"/>
        </w:rPr>
        <w:t>Dès lors, il est important d’éviter toute requalification du contrat d’autorisation de publication en contrat de travail est réel, avec toutes les conséquences qui pourraient en découler.</w:t>
      </w:r>
    </w:p>
    <w:p w14:paraId="309C5D0D" w14:textId="77777777" w:rsidR="00A531F9" w:rsidRDefault="00A531F9">
      <w:pPr>
        <w:pBdr>
          <w:top w:val="nil"/>
          <w:left w:val="nil"/>
          <w:bottom w:val="nil"/>
          <w:right w:val="nil"/>
          <w:between w:val="nil"/>
        </w:pBdr>
        <w:rPr>
          <w:rFonts w:ascii="Roboto" w:eastAsia="Roboto" w:hAnsi="Roboto" w:cs="Roboto"/>
          <w:i/>
          <w:color w:val="666666"/>
        </w:rPr>
      </w:pPr>
    </w:p>
    <w:p w14:paraId="79AA9602" w14:textId="77777777" w:rsidR="00A531F9" w:rsidRDefault="00A531F9">
      <w:pPr>
        <w:pBdr>
          <w:top w:val="nil"/>
          <w:left w:val="nil"/>
          <w:bottom w:val="nil"/>
          <w:right w:val="nil"/>
          <w:between w:val="nil"/>
        </w:pBdr>
        <w:rPr>
          <w:rFonts w:ascii="Roboto" w:eastAsia="Roboto" w:hAnsi="Roboto" w:cs="Roboto"/>
          <w:i/>
          <w:color w:val="666666"/>
        </w:rPr>
      </w:pPr>
    </w:p>
    <w:p w14:paraId="2049C636" w14:textId="77777777" w:rsidR="00A531F9" w:rsidRDefault="00A531F9">
      <w:pPr>
        <w:pBdr>
          <w:top w:val="nil"/>
          <w:left w:val="nil"/>
          <w:bottom w:val="nil"/>
          <w:right w:val="nil"/>
          <w:between w:val="nil"/>
        </w:pBdr>
        <w:rPr>
          <w:rFonts w:ascii="Roboto" w:eastAsia="Roboto" w:hAnsi="Roboto" w:cs="Roboto"/>
          <w:i/>
          <w:color w:val="666666"/>
        </w:rPr>
      </w:pPr>
    </w:p>
    <w:p w14:paraId="4945C648" w14:textId="77777777" w:rsidR="00A531F9" w:rsidRDefault="00A531F9">
      <w:pPr>
        <w:pBdr>
          <w:top w:val="nil"/>
          <w:left w:val="nil"/>
          <w:bottom w:val="nil"/>
          <w:right w:val="nil"/>
          <w:between w:val="nil"/>
        </w:pBdr>
        <w:rPr>
          <w:rFonts w:ascii="Roboto" w:eastAsia="Roboto" w:hAnsi="Roboto" w:cs="Roboto"/>
          <w:i/>
          <w:color w:val="666666"/>
        </w:rPr>
      </w:pPr>
    </w:p>
    <w:p w14:paraId="14D488A2" w14:textId="77777777" w:rsidR="00A531F9" w:rsidRDefault="00A531F9">
      <w:pPr>
        <w:pBdr>
          <w:top w:val="nil"/>
          <w:left w:val="nil"/>
          <w:bottom w:val="nil"/>
          <w:right w:val="nil"/>
          <w:between w:val="nil"/>
        </w:pBdr>
        <w:rPr>
          <w:rFonts w:ascii="Arial Nova Cond" w:eastAsia="Arial Nova Cond" w:hAnsi="Arial Nova Cond" w:cs="Arial Nova Cond"/>
          <w:b/>
          <w:sz w:val="22"/>
          <w:szCs w:val="22"/>
          <w:u w:val="single"/>
        </w:rPr>
      </w:pPr>
    </w:p>
    <w:p w14:paraId="388A657A" w14:textId="77777777" w:rsidR="00A531F9" w:rsidRDefault="00A531F9">
      <w:pPr>
        <w:pBdr>
          <w:top w:val="nil"/>
          <w:left w:val="nil"/>
          <w:bottom w:val="nil"/>
          <w:right w:val="nil"/>
          <w:between w:val="nil"/>
        </w:pBdr>
        <w:rPr>
          <w:rFonts w:ascii="Arial Nova Cond" w:eastAsia="Arial Nova Cond" w:hAnsi="Arial Nova Cond" w:cs="Arial Nova Cond"/>
          <w:b/>
          <w:sz w:val="22"/>
          <w:szCs w:val="22"/>
          <w:u w:val="single"/>
        </w:rPr>
      </w:pPr>
    </w:p>
    <w:p w14:paraId="3063BCC2" w14:textId="77777777" w:rsidR="00A531F9" w:rsidRDefault="00A531F9">
      <w:pPr>
        <w:pBdr>
          <w:top w:val="nil"/>
          <w:left w:val="nil"/>
          <w:bottom w:val="nil"/>
          <w:right w:val="nil"/>
          <w:between w:val="nil"/>
        </w:pBdr>
        <w:rPr>
          <w:rFonts w:ascii="Arial Nova Cond" w:eastAsia="Arial Nova Cond" w:hAnsi="Arial Nova Cond" w:cs="Arial Nova Cond"/>
          <w:b/>
          <w:sz w:val="22"/>
          <w:szCs w:val="22"/>
          <w:u w:val="single"/>
        </w:rPr>
      </w:pPr>
    </w:p>
    <w:p w14:paraId="7D4D243B" w14:textId="77777777" w:rsidR="00A531F9" w:rsidRDefault="00A531F9">
      <w:pPr>
        <w:pBdr>
          <w:top w:val="nil"/>
          <w:left w:val="nil"/>
          <w:bottom w:val="nil"/>
          <w:right w:val="nil"/>
          <w:between w:val="nil"/>
        </w:pBdr>
        <w:rPr>
          <w:rFonts w:ascii="Arial Nova Cond" w:eastAsia="Arial Nova Cond" w:hAnsi="Arial Nova Cond" w:cs="Arial Nova Cond"/>
          <w:b/>
          <w:sz w:val="22"/>
          <w:szCs w:val="22"/>
          <w:u w:val="single"/>
        </w:rPr>
      </w:pPr>
    </w:p>
    <w:p w14:paraId="1373EFC3" w14:textId="77777777" w:rsidR="00A531F9" w:rsidRDefault="00A531F9">
      <w:pPr>
        <w:pBdr>
          <w:top w:val="nil"/>
          <w:left w:val="nil"/>
          <w:bottom w:val="nil"/>
          <w:right w:val="nil"/>
          <w:between w:val="nil"/>
        </w:pBdr>
        <w:rPr>
          <w:rFonts w:ascii="Arial Nova Cond" w:eastAsia="Arial Nova Cond" w:hAnsi="Arial Nova Cond" w:cs="Arial Nova Cond"/>
          <w:b/>
          <w:sz w:val="22"/>
          <w:szCs w:val="22"/>
          <w:u w:val="single"/>
        </w:rPr>
      </w:pPr>
    </w:p>
    <w:p w14:paraId="61C1B6EC" w14:textId="77777777" w:rsidR="00A531F9" w:rsidRDefault="00A531F9">
      <w:pPr>
        <w:pBdr>
          <w:top w:val="nil"/>
          <w:left w:val="nil"/>
          <w:bottom w:val="nil"/>
          <w:right w:val="nil"/>
          <w:between w:val="nil"/>
        </w:pBdr>
        <w:rPr>
          <w:rFonts w:ascii="Arial Nova Cond" w:eastAsia="Arial Nova Cond" w:hAnsi="Arial Nova Cond" w:cs="Arial Nova Cond"/>
          <w:b/>
          <w:sz w:val="22"/>
          <w:szCs w:val="22"/>
          <w:u w:val="single"/>
        </w:rPr>
      </w:pPr>
    </w:p>
    <w:p w14:paraId="5F936695" w14:textId="77777777" w:rsidR="00A531F9" w:rsidRDefault="00A531F9">
      <w:pPr>
        <w:pBdr>
          <w:top w:val="nil"/>
          <w:left w:val="nil"/>
          <w:bottom w:val="nil"/>
          <w:right w:val="nil"/>
          <w:between w:val="nil"/>
        </w:pBdr>
        <w:rPr>
          <w:rFonts w:ascii="Arial Nova Cond" w:eastAsia="Arial Nova Cond" w:hAnsi="Arial Nova Cond" w:cs="Arial Nova Cond"/>
          <w:b/>
          <w:sz w:val="22"/>
          <w:szCs w:val="22"/>
          <w:u w:val="single"/>
        </w:rPr>
      </w:pPr>
    </w:p>
    <w:p w14:paraId="34D33CB8"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b/>
          <w:color w:val="000000"/>
          <w:sz w:val="22"/>
          <w:szCs w:val="22"/>
          <w:u w:val="single"/>
        </w:rPr>
        <w:lastRenderedPageBreak/>
        <w:t>Entre</w:t>
      </w:r>
      <w:r>
        <w:rPr>
          <w:rFonts w:ascii="Arial Nova Cond" w:eastAsia="Arial Nova Cond" w:hAnsi="Arial Nova Cond" w:cs="Arial Nova Cond"/>
          <w:color w:val="000000"/>
          <w:sz w:val="22"/>
          <w:szCs w:val="22"/>
        </w:rPr>
        <w:t xml:space="preserve"> : </w:t>
      </w:r>
    </w:p>
    <w:p w14:paraId="26CD2979"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27BCDD80"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138A4979"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M./Mme </w:t>
      </w:r>
      <w:r>
        <w:rPr>
          <w:rFonts w:ascii="Arial Nova Cond" w:eastAsia="Arial Nova Cond" w:hAnsi="Arial Nova Cond" w:cs="Arial Nova Cond"/>
          <w:i/>
          <w:color w:val="666666"/>
          <w:sz w:val="22"/>
          <w:szCs w:val="22"/>
        </w:rPr>
        <w:t>(Nom Prénom)</w:t>
      </w:r>
    </w:p>
    <w:p w14:paraId="3B3175DB"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738336A9" w14:textId="77777777" w:rsidR="00A531F9" w:rsidRDefault="00000000">
      <w:pPr>
        <w:pBdr>
          <w:top w:val="nil"/>
          <w:left w:val="nil"/>
          <w:bottom w:val="nil"/>
          <w:right w:val="nil"/>
          <w:between w:val="nil"/>
        </w:pBdr>
        <w:rPr>
          <w:rFonts w:ascii="Arial Nova Cond" w:eastAsia="Arial Nova Cond" w:hAnsi="Arial Nova Cond" w:cs="Arial Nova Cond"/>
          <w:i/>
          <w:color w:val="666666"/>
          <w:sz w:val="22"/>
          <w:szCs w:val="22"/>
        </w:rPr>
      </w:pPr>
      <w:r>
        <w:rPr>
          <w:rFonts w:ascii="Arial Nova Cond" w:eastAsia="Arial Nova Cond" w:hAnsi="Arial Nova Cond" w:cs="Arial Nova Cond"/>
          <w:color w:val="000000"/>
          <w:sz w:val="22"/>
          <w:szCs w:val="22"/>
        </w:rPr>
        <w:t xml:space="preserve">Né le  </w:t>
      </w:r>
      <w:r>
        <w:rPr>
          <w:rFonts w:ascii="Arial Nova Cond" w:eastAsia="Arial Nova Cond" w:hAnsi="Arial Nova Cond" w:cs="Arial Nova Cond"/>
          <w:i/>
          <w:color w:val="666666"/>
          <w:sz w:val="22"/>
          <w:szCs w:val="22"/>
        </w:rPr>
        <w:t xml:space="preserve">(Date de naissance) </w:t>
      </w:r>
      <w:r>
        <w:rPr>
          <w:rFonts w:ascii="Arial Nova Cond" w:eastAsia="Arial Nova Cond" w:hAnsi="Arial Nova Cond" w:cs="Arial Nova Cond"/>
          <w:color w:val="000000"/>
          <w:sz w:val="22"/>
          <w:szCs w:val="22"/>
        </w:rPr>
        <w:t xml:space="preserve">à </w:t>
      </w:r>
      <w:r>
        <w:rPr>
          <w:rFonts w:ascii="Arial Nova Cond" w:eastAsia="Arial Nova Cond" w:hAnsi="Arial Nova Cond" w:cs="Arial Nova Cond"/>
          <w:i/>
          <w:color w:val="666666"/>
          <w:sz w:val="22"/>
          <w:szCs w:val="22"/>
        </w:rPr>
        <w:t xml:space="preserve">(Ville) </w:t>
      </w:r>
    </w:p>
    <w:p w14:paraId="0BD4E503" w14:textId="77777777" w:rsidR="00A531F9" w:rsidRDefault="00A531F9">
      <w:pPr>
        <w:pBdr>
          <w:top w:val="nil"/>
          <w:left w:val="nil"/>
          <w:bottom w:val="nil"/>
          <w:right w:val="nil"/>
          <w:between w:val="nil"/>
        </w:pBdr>
        <w:rPr>
          <w:rFonts w:ascii="Arial Nova Cond" w:eastAsia="Arial Nova Cond" w:hAnsi="Arial Nova Cond" w:cs="Arial Nova Cond"/>
          <w:i/>
          <w:color w:val="666666"/>
          <w:sz w:val="22"/>
          <w:szCs w:val="22"/>
        </w:rPr>
      </w:pPr>
    </w:p>
    <w:p w14:paraId="0162620F"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Demeurant </w:t>
      </w:r>
      <w:r>
        <w:rPr>
          <w:rFonts w:ascii="Arial Nova Cond" w:eastAsia="Arial Nova Cond" w:hAnsi="Arial Nova Cond" w:cs="Arial Nova Cond"/>
          <w:i/>
          <w:color w:val="666666"/>
          <w:sz w:val="22"/>
          <w:szCs w:val="22"/>
        </w:rPr>
        <w:t>(Ville)</w:t>
      </w:r>
    </w:p>
    <w:p w14:paraId="3658953E" w14:textId="77777777" w:rsidR="00A531F9" w:rsidRDefault="00A531F9">
      <w:pPr>
        <w:pBdr>
          <w:top w:val="nil"/>
          <w:left w:val="nil"/>
          <w:bottom w:val="nil"/>
          <w:right w:val="nil"/>
          <w:between w:val="nil"/>
        </w:pBdr>
        <w:rPr>
          <w:rFonts w:ascii="Arial Nova Cond" w:eastAsia="Arial Nova Cond" w:hAnsi="Arial Nova Cond" w:cs="Arial Nova Cond"/>
          <w:color w:val="000000"/>
          <w:sz w:val="22"/>
          <w:szCs w:val="22"/>
        </w:rPr>
      </w:pPr>
    </w:p>
    <w:p w14:paraId="7F624369"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Qui déclare être majeur(e), ne pas être lié(e) avec un tiers par un contrat d’exclusivité sur son image et avoir posé volontairement et librement pour être photographié(e). </w:t>
      </w:r>
    </w:p>
    <w:p w14:paraId="77C12148"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4726B706"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3348425D" w14:textId="77777777" w:rsidR="00A531F9" w:rsidRDefault="00000000">
      <w:pPr>
        <w:pBdr>
          <w:top w:val="nil"/>
          <w:left w:val="nil"/>
          <w:bottom w:val="nil"/>
          <w:right w:val="nil"/>
          <w:between w:val="nil"/>
        </w:pBdr>
        <w:jc w:val="right"/>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Ci-après dénommé « le Cédant » </w:t>
      </w:r>
    </w:p>
    <w:p w14:paraId="7626B3D0" w14:textId="77777777" w:rsidR="00A531F9" w:rsidRDefault="00A531F9">
      <w:pPr>
        <w:pBdr>
          <w:top w:val="nil"/>
          <w:left w:val="nil"/>
          <w:bottom w:val="nil"/>
          <w:right w:val="nil"/>
          <w:between w:val="nil"/>
        </w:pBdr>
        <w:rPr>
          <w:rFonts w:ascii="Arial Nova Cond" w:eastAsia="Arial Nova Cond" w:hAnsi="Arial Nova Cond" w:cs="Arial Nova Cond"/>
          <w:color w:val="000000"/>
          <w:sz w:val="22"/>
          <w:szCs w:val="22"/>
        </w:rPr>
      </w:pPr>
    </w:p>
    <w:p w14:paraId="45CD1E16" w14:textId="77777777" w:rsidR="00A531F9" w:rsidRDefault="00000000">
      <w:pPr>
        <w:pBdr>
          <w:top w:val="nil"/>
          <w:left w:val="nil"/>
          <w:bottom w:val="nil"/>
          <w:right w:val="nil"/>
          <w:between w:val="nil"/>
        </w:pBdr>
        <w:rPr>
          <w:rFonts w:ascii="Arial Nova Cond" w:eastAsia="Arial Nova Cond" w:hAnsi="Arial Nova Cond" w:cs="Arial Nova Cond"/>
          <w:b/>
          <w:color w:val="000000"/>
          <w:sz w:val="22"/>
          <w:szCs w:val="22"/>
        </w:rPr>
      </w:pPr>
      <w:r>
        <w:rPr>
          <w:rFonts w:ascii="Arial Nova Cond" w:eastAsia="Arial Nova Cond" w:hAnsi="Arial Nova Cond" w:cs="Arial Nova Cond"/>
          <w:b/>
          <w:color w:val="000000"/>
          <w:sz w:val="22"/>
          <w:szCs w:val="22"/>
        </w:rPr>
        <w:t xml:space="preserve">Et </w:t>
      </w:r>
    </w:p>
    <w:p w14:paraId="6907FEA4" w14:textId="77777777" w:rsidR="00A531F9" w:rsidRDefault="00A531F9">
      <w:pPr>
        <w:pBdr>
          <w:top w:val="nil"/>
          <w:left w:val="nil"/>
          <w:bottom w:val="nil"/>
          <w:right w:val="nil"/>
          <w:between w:val="nil"/>
        </w:pBdr>
        <w:rPr>
          <w:rFonts w:ascii="Arial Nova Cond" w:eastAsia="Arial Nova Cond" w:hAnsi="Arial Nova Cond" w:cs="Arial Nova Cond"/>
          <w:color w:val="000000"/>
          <w:sz w:val="22"/>
          <w:szCs w:val="22"/>
        </w:rPr>
      </w:pPr>
    </w:p>
    <w:p w14:paraId="72C0D2CF" w14:textId="77777777" w:rsidR="00A531F9" w:rsidRDefault="00000000">
      <w:pPr>
        <w:pBdr>
          <w:top w:val="nil"/>
          <w:left w:val="nil"/>
          <w:bottom w:val="nil"/>
          <w:right w:val="nil"/>
          <w:between w:val="nil"/>
        </w:pBdr>
        <w:rPr>
          <w:rFonts w:ascii="Arial Nova Cond" w:eastAsia="Arial Nova Cond" w:hAnsi="Arial Nova Cond" w:cs="Arial Nova Cond"/>
          <w:b/>
          <w:color w:val="000000"/>
          <w:sz w:val="22"/>
          <w:szCs w:val="22"/>
        </w:rPr>
      </w:pPr>
      <w:r>
        <w:rPr>
          <w:rFonts w:ascii="Arial Nova Cond" w:eastAsia="Arial Nova Cond" w:hAnsi="Arial Nova Cond" w:cs="Arial Nova Cond"/>
          <w:i/>
          <w:color w:val="666666"/>
          <w:sz w:val="22"/>
          <w:szCs w:val="22"/>
        </w:rPr>
        <w:t>(Personne physique / Personne morale)</w:t>
      </w:r>
    </w:p>
    <w:p w14:paraId="6A644B5A" w14:textId="77777777" w:rsidR="00A531F9" w:rsidRDefault="00A531F9">
      <w:pPr>
        <w:pBdr>
          <w:top w:val="nil"/>
          <w:left w:val="nil"/>
          <w:bottom w:val="nil"/>
          <w:right w:val="nil"/>
          <w:between w:val="nil"/>
        </w:pBdr>
        <w:rPr>
          <w:rFonts w:ascii="Arial Nova Cond" w:eastAsia="Arial Nova Cond" w:hAnsi="Arial Nova Cond" w:cs="Arial Nova Cond"/>
          <w:color w:val="000000"/>
          <w:sz w:val="22"/>
          <w:szCs w:val="22"/>
        </w:rPr>
      </w:pPr>
    </w:p>
    <w:p w14:paraId="24ABBB26" w14:textId="77777777" w:rsidR="00A531F9" w:rsidRDefault="00000000">
      <w:pPr>
        <w:pBdr>
          <w:top w:val="nil"/>
          <w:left w:val="nil"/>
          <w:bottom w:val="nil"/>
          <w:right w:val="nil"/>
          <w:between w:val="nil"/>
        </w:pBdr>
        <w:jc w:val="right"/>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Ci-après dénommée « le Cessionnaire » ; </w:t>
      </w:r>
    </w:p>
    <w:p w14:paraId="6B377984" w14:textId="77777777" w:rsidR="00A531F9" w:rsidRDefault="00A531F9">
      <w:pPr>
        <w:pBdr>
          <w:top w:val="nil"/>
          <w:left w:val="nil"/>
          <w:bottom w:val="nil"/>
          <w:right w:val="nil"/>
          <w:between w:val="nil"/>
        </w:pBdr>
        <w:rPr>
          <w:rFonts w:ascii="Arial Nova Cond" w:eastAsia="Arial Nova Cond" w:hAnsi="Arial Nova Cond" w:cs="Arial Nova Cond"/>
          <w:color w:val="000000"/>
          <w:sz w:val="22"/>
          <w:szCs w:val="22"/>
        </w:rPr>
      </w:pPr>
    </w:p>
    <w:p w14:paraId="4A3DBF8E"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3DEA7524"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Le Cédant et le Cessionnaire étant ci-après collectivement dénommés « les Parties » </w:t>
      </w:r>
    </w:p>
    <w:p w14:paraId="669CB5A6" w14:textId="77777777" w:rsidR="00A531F9" w:rsidRDefault="00A531F9">
      <w:pPr>
        <w:pBdr>
          <w:top w:val="nil"/>
          <w:left w:val="nil"/>
          <w:bottom w:val="nil"/>
          <w:right w:val="nil"/>
          <w:between w:val="nil"/>
        </w:pBdr>
        <w:rPr>
          <w:rFonts w:ascii="Arial Nova Cond" w:eastAsia="Arial Nova Cond" w:hAnsi="Arial Nova Cond" w:cs="Arial Nova Cond"/>
          <w:color w:val="000000"/>
          <w:sz w:val="22"/>
          <w:szCs w:val="22"/>
        </w:rPr>
      </w:pPr>
    </w:p>
    <w:p w14:paraId="24F19DC3"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Il est convenu ce qui suit : </w:t>
      </w:r>
    </w:p>
    <w:p w14:paraId="643E105D" w14:textId="77777777" w:rsidR="00A531F9" w:rsidRDefault="00A531F9">
      <w:pPr>
        <w:pBdr>
          <w:top w:val="nil"/>
          <w:left w:val="nil"/>
          <w:bottom w:val="nil"/>
          <w:right w:val="nil"/>
          <w:between w:val="nil"/>
        </w:pBdr>
        <w:rPr>
          <w:rFonts w:ascii="Arial Nova Cond" w:eastAsia="Arial Nova Cond" w:hAnsi="Arial Nova Cond" w:cs="Arial Nova Cond"/>
          <w:b/>
          <w:sz w:val="22"/>
          <w:szCs w:val="22"/>
        </w:rPr>
      </w:pPr>
      <w:bookmarkStart w:id="0" w:name="_heading=h.gjdgxs" w:colFirst="0" w:colLast="0"/>
      <w:bookmarkEnd w:id="0"/>
    </w:p>
    <w:p w14:paraId="3C06A769" w14:textId="77777777" w:rsidR="00A531F9" w:rsidRDefault="00A531F9">
      <w:pPr>
        <w:pBdr>
          <w:top w:val="nil"/>
          <w:left w:val="nil"/>
          <w:bottom w:val="nil"/>
          <w:right w:val="nil"/>
          <w:between w:val="nil"/>
        </w:pBdr>
        <w:rPr>
          <w:rFonts w:ascii="Arial Nova Cond" w:eastAsia="Arial Nova Cond" w:hAnsi="Arial Nova Cond" w:cs="Arial Nova Cond"/>
          <w:b/>
          <w:sz w:val="22"/>
          <w:szCs w:val="22"/>
        </w:rPr>
      </w:pPr>
      <w:bookmarkStart w:id="1" w:name="_heading=h.3pze6pxwp6pb" w:colFirst="0" w:colLast="0"/>
      <w:bookmarkEnd w:id="1"/>
    </w:p>
    <w:p w14:paraId="66514900"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b/>
          <w:color w:val="000000"/>
          <w:sz w:val="22"/>
          <w:szCs w:val="22"/>
        </w:rPr>
        <w:t xml:space="preserve">Article 1 </w:t>
      </w:r>
      <w:r>
        <w:rPr>
          <w:rFonts w:ascii="Arial Nova Cond" w:eastAsia="Arial Nova Cond" w:hAnsi="Arial Nova Cond" w:cs="Arial Nova Cond"/>
          <w:b/>
          <w:sz w:val="22"/>
          <w:szCs w:val="22"/>
        </w:rPr>
        <w:t>-</w:t>
      </w:r>
      <w:r>
        <w:rPr>
          <w:rFonts w:ascii="Arial Nova Cond" w:eastAsia="Arial Nova Cond" w:hAnsi="Arial Nova Cond" w:cs="Arial Nova Cond"/>
          <w:b/>
          <w:color w:val="000000"/>
          <w:sz w:val="22"/>
          <w:szCs w:val="22"/>
        </w:rPr>
        <w:t xml:space="preserve"> Objet du contrat </w:t>
      </w:r>
    </w:p>
    <w:p w14:paraId="576A6761"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280CE109"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1121E639"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Le présent contrat a pour objet de déterminer les conditions dans lesquelles le Cédant accepte </w:t>
      </w:r>
      <w:r>
        <w:rPr>
          <w:rFonts w:ascii="Arial Nova Cond" w:eastAsia="Arial Nova Cond" w:hAnsi="Arial Nova Cond" w:cs="Arial Nova Cond"/>
          <w:i/>
          <w:color w:val="666666"/>
          <w:sz w:val="22"/>
          <w:szCs w:val="22"/>
        </w:rPr>
        <w:t xml:space="preserve">(Noter) </w:t>
      </w:r>
      <w:r>
        <w:rPr>
          <w:rFonts w:ascii="Arial Nova Cond" w:eastAsia="Arial Nova Cond" w:hAnsi="Arial Nova Cond" w:cs="Arial Nova Cond"/>
          <w:color w:val="000000"/>
          <w:sz w:val="22"/>
          <w:szCs w:val="22"/>
        </w:rPr>
        <w:t xml:space="preserve">gracieusement / contre rémunération de participer à la séance de photographies prévue </w:t>
      </w:r>
      <w:r>
        <w:rPr>
          <w:rFonts w:ascii="Arial Nova Cond" w:eastAsia="Arial Nova Cond" w:hAnsi="Arial Nova Cond" w:cs="Arial Nova Cond"/>
          <w:i/>
          <w:color w:val="666666"/>
          <w:sz w:val="22"/>
          <w:szCs w:val="22"/>
        </w:rPr>
        <w:t>(Choisir)</w:t>
      </w:r>
      <w:r>
        <w:rPr>
          <w:rFonts w:ascii="Arial Nova Cond" w:eastAsia="Arial Nova Cond" w:hAnsi="Arial Nova Cond" w:cs="Arial Nova Cond"/>
          <w:color w:val="000000"/>
          <w:sz w:val="22"/>
          <w:szCs w:val="22"/>
        </w:rPr>
        <w:t xml:space="preserve">au cours du reportage / de la séance photo / etc.. et cède le droit d’utiliser son image résultant de photographie(s) prise(s) à cette occasion aux lieux et dates ci-dessous, à des fins de communication vers le public. </w:t>
      </w:r>
    </w:p>
    <w:p w14:paraId="5C89C4EA" w14:textId="77777777" w:rsidR="00A531F9" w:rsidRDefault="00A531F9">
      <w:pPr>
        <w:pBdr>
          <w:top w:val="nil"/>
          <w:left w:val="nil"/>
          <w:bottom w:val="nil"/>
          <w:right w:val="nil"/>
          <w:between w:val="nil"/>
        </w:pBdr>
        <w:rPr>
          <w:rFonts w:ascii="Arial Nova Cond" w:eastAsia="Arial Nova Cond" w:hAnsi="Arial Nova Cond" w:cs="Arial Nova Cond"/>
          <w:color w:val="000000"/>
          <w:sz w:val="22"/>
          <w:szCs w:val="22"/>
        </w:rPr>
      </w:pPr>
    </w:p>
    <w:p w14:paraId="2C54254B"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Objet : </w:t>
      </w:r>
      <w:r>
        <w:rPr>
          <w:rFonts w:ascii="Arial Nova Cond" w:eastAsia="Arial Nova Cond" w:hAnsi="Arial Nova Cond" w:cs="Arial Nova Cond"/>
          <w:i/>
          <w:color w:val="666666"/>
          <w:sz w:val="22"/>
          <w:szCs w:val="22"/>
        </w:rPr>
        <w:t>(Décrire l’objet)</w:t>
      </w:r>
    </w:p>
    <w:p w14:paraId="33277162"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Lieu : </w:t>
      </w:r>
      <w:r>
        <w:rPr>
          <w:rFonts w:ascii="Arial Nova Cond" w:eastAsia="Arial Nova Cond" w:hAnsi="Arial Nova Cond" w:cs="Arial Nova Cond"/>
          <w:i/>
          <w:color w:val="666666"/>
          <w:sz w:val="22"/>
          <w:szCs w:val="22"/>
        </w:rPr>
        <w:t>(Décrire le lieu)</w:t>
      </w:r>
      <w:r>
        <w:rPr>
          <w:rFonts w:ascii="Arial Nova Cond" w:eastAsia="Arial Nova Cond" w:hAnsi="Arial Nova Cond" w:cs="Arial Nova Cond"/>
          <w:color w:val="000000"/>
          <w:sz w:val="22"/>
          <w:szCs w:val="22"/>
        </w:rPr>
        <w:t xml:space="preserve"> </w:t>
      </w:r>
    </w:p>
    <w:p w14:paraId="0B358CDA"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Date : </w:t>
      </w:r>
      <w:r>
        <w:rPr>
          <w:rFonts w:ascii="Arial Nova Cond" w:eastAsia="Arial Nova Cond" w:hAnsi="Arial Nova Cond" w:cs="Arial Nova Cond"/>
          <w:i/>
          <w:color w:val="666666"/>
          <w:sz w:val="22"/>
          <w:szCs w:val="22"/>
        </w:rPr>
        <w:t>(Date)</w:t>
      </w:r>
    </w:p>
    <w:p w14:paraId="20694F47" w14:textId="77777777" w:rsidR="00A531F9" w:rsidRDefault="00A531F9">
      <w:pPr>
        <w:pBdr>
          <w:top w:val="nil"/>
          <w:left w:val="nil"/>
          <w:bottom w:val="nil"/>
          <w:right w:val="nil"/>
          <w:between w:val="nil"/>
        </w:pBdr>
        <w:rPr>
          <w:rFonts w:ascii="Arial Nova Cond" w:eastAsia="Arial Nova Cond" w:hAnsi="Arial Nova Cond" w:cs="Arial Nova Cond"/>
          <w:color w:val="000000"/>
          <w:sz w:val="22"/>
          <w:szCs w:val="22"/>
        </w:rPr>
      </w:pPr>
    </w:p>
    <w:p w14:paraId="03132698"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Ainsi par l’effet des présentes et en vertu de l’article 9 du Code civil, le Cédant autorise le Cessionnaire à fixer son image et à la reproduire et/ou représenter à des fins de communication vers le public conformément aux dispositions qui suivent. </w:t>
      </w:r>
    </w:p>
    <w:p w14:paraId="10BC59DB"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 </w:t>
      </w:r>
    </w:p>
    <w:p w14:paraId="24CFE8B9"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571FDA98"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b/>
          <w:color w:val="000000"/>
          <w:sz w:val="22"/>
          <w:szCs w:val="22"/>
        </w:rPr>
        <w:t xml:space="preserve">Article 2 </w:t>
      </w:r>
      <w:r>
        <w:rPr>
          <w:rFonts w:ascii="Arial Nova Cond" w:eastAsia="Arial Nova Cond" w:hAnsi="Arial Nova Cond" w:cs="Arial Nova Cond"/>
          <w:b/>
          <w:sz w:val="22"/>
          <w:szCs w:val="22"/>
        </w:rPr>
        <w:t>-</w:t>
      </w:r>
      <w:r>
        <w:rPr>
          <w:rFonts w:ascii="Arial Nova Cond" w:eastAsia="Arial Nova Cond" w:hAnsi="Arial Nova Cond" w:cs="Arial Nova Cond"/>
          <w:b/>
          <w:color w:val="000000"/>
          <w:sz w:val="22"/>
          <w:szCs w:val="22"/>
        </w:rPr>
        <w:t xml:space="preserve"> Droits cédés </w:t>
      </w:r>
    </w:p>
    <w:p w14:paraId="7C11EDCE"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56DCE9F3"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740801B1"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Ainsi par l’effet des présentes pour la durée et le territoire visés aux articles 3 et 4 ci-dessous, le Cédant autorise : </w:t>
      </w:r>
    </w:p>
    <w:p w14:paraId="7235CB26" w14:textId="77777777" w:rsidR="00A531F9" w:rsidRDefault="00A531F9">
      <w:pPr>
        <w:pBdr>
          <w:top w:val="nil"/>
          <w:left w:val="nil"/>
          <w:bottom w:val="nil"/>
          <w:right w:val="nil"/>
          <w:between w:val="nil"/>
        </w:pBdr>
        <w:rPr>
          <w:rFonts w:ascii="Arial Nova Cond" w:eastAsia="Arial Nova Cond" w:hAnsi="Arial Nova Cond" w:cs="Arial Nova Cond"/>
          <w:color w:val="000000"/>
          <w:sz w:val="22"/>
          <w:szCs w:val="22"/>
        </w:rPr>
      </w:pPr>
    </w:p>
    <w:p w14:paraId="14BF67B8"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sdt>
        <w:sdtPr>
          <w:tag w:val="goog_rdk_0"/>
          <w:id w:val="-1498411798"/>
        </w:sdtPr>
        <w:sdtContent>
          <w:r>
            <w:rPr>
              <w:rFonts w:ascii="Arial Unicode MS" w:eastAsia="Arial Unicode MS" w:hAnsi="Arial Unicode MS" w:cs="Arial Unicode MS"/>
              <w:color w:val="000000"/>
              <w:sz w:val="22"/>
              <w:szCs w:val="22"/>
            </w:rPr>
            <w:t>−</w:t>
          </w:r>
        </w:sdtContent>
      </w:sdt>
      <w:r>
        <w:rPr>
          <w:rFonts w:ascii="Arial Nova Cond" w:eastAsia="Arial Nova Cond" w:hAnsi="Arial Nova Cond" w:cs="Arial Nova Cond"/>
          <w:color w:val="000000"/>
          <w:sz w:val="22"/>
          <w:szCs w:val="22"/>
        </w:rPr>
        <w:t xml:space="preserve"> la fixation de son image dans le cadre des photographies prises</w:t>
      </w:r>
      <w:r>
        <w:rPr>
          <w:rFonts w:ascii="Arial Nova Cond" w:eastAsia="Arial Nova Cond" w:hAnsi="Arial Nova Cond" w:cs="Arial Nova Cond"/>
          <w:b/>
          <w:color w:val="000000"/>
          <w:sz w:val="22"/>
          <w:szCs w:val="22"/>
        </w:rPr>
        <w:t xml:space="preserve"> </w:t>
      </w:r>
      <w:r>
        <w:rPr>
          <w:rFonts w:ascii="Arial Nova Cond" w:eastAsia="Arial Nova Cond" w:hAnsi="Arial Nova Cond" w:cs="Arial Nova Cond"/>
          <w:i/>
          <w:color w:val="666666"/>
          <w:sz w:val="22"/>
          <w:szCs w:val="22"/>
        </w:rPr>
        <w:t xml:space="preserve">(Choisir) </w:t>
      </w:r>
      <w:r>
        <w:rPr>
          <w:rFonts w:ascii="Arial Nova Cond" w:eastAsia="Arial Nova Cond" w:hAnsi="Arial Nova Cond" w:cs="Arial Nova Cond"/>
          <w:color w:val="000000"/>
          <w:sz w:val="22"/>
          <w:szCs w:val="22"/>
        </w:rPr>
        <w:t xml:space="preserve">au cours du reportage / de la séance photo / etc.. précité et la reproduction de son image ainsi fixée par tous procédés techniques connus ou inconnus à ce jour (graphique, photographique, numérique, etc.), sur tous supports, sur tous </w:t>
      </w:r>
      <w:r>
        <w:rPr>
          <w:rFonts w:ascii="Arial Nova Cond" w:eastAsia="Arial Nova Cond" w:hAnsi="Arial Nova Cond" w:cs="Arial Nova Cond"/>
          <w:color w:val="000000"/>
          <w:sz w:val="22"/>
          <w:szCs w:val="22"/>
        </w:rPr>
        <w:lastRenderedPageBreak/>
        <w:t xml:space="preserve">formats, pour un nombre illimité d’utilisations, en intégralité ou en partie, ensemble ou séparément, aux fins de communication vers le public. </w:t>
      </w:r>
    </w:p>
    <w:p w14:paraId="0DFABB83" w14:textId="77777777" w:rsidR="00A531F9" w:rsidRDefault="00A531F9">
      <w:pPr>
        <w:pBdr>
          <w:top w:val="nil"/>
          <w:left w:val="nil"/>
          <w:bottom w:val="nil"/>
          <w:right w:val="nil"/>
          <w:between w:val="nil"/>
        </w:pBdr>
        <w:rPr>
          <w:rFonts w:ascii="Arial Nova Cond" w:eastAsia="Arial Nova Cond" w:hAnsi="Arial Nova Cond" w:cs="Arial Nova Cond"/>
          <w:color w:val="000000"/>
          <w:sz w:val="22"/>
          <w:szCs w:val="22"/>
        </w:rPr>
      </w:pPr>
    </w:p>
    <w:p w14:paraId="66F856DF" w14:textId="77777777" w:rsidR="00A531F9" w:rsidRDefault="00000000">
      <w:pPr>
        <w:pBdr>
          <w:top w:val="nil"/>
          <w:left w:val="nil"/>
          <w:bottom w:val="nil"/>
          <w:right w:val="nil"/>
          <w:between w:val="nil"/>
        </w:pBdr>
        <w:rPr>
          <w:rFonts w:ascii="Arial Nova Cond" w:eastAsia="Arial Nova Cond" w:hAnsi="Arial Nova Cond" w:cs="Arial Nova Cond"/>
          <w:b/>
          <w:color w:val="000000"/>
          <w:sz w:val="22"/>
          <w:szCs w:val="22"/>
        </w:rPr>
      </w:pPr>
      <w:r>
        <w:rPr>
          <w:rFonts w:ascii="Arial Nova Cond" w:eastAsia="Arial Nova Cond" w:hAnsi="Arial Nova Cond" w:cs="Arial Nova Cond"/>
          <w:b/>
          <w:color w:val="000000"/>
          <w:sz w:val="22"/>
          <w:szCs w:val="22"/>
        </w:rPr>
        <w:t>Et/ou</w:t>
      </w:r>
    </w:p>
    <w:p w14:paraId="60299163" w14:textId="77777777" w:rsidR="00A531F9" w:rsidRDefault="00A531F9">
      <w:pPr>
        <w:pBdr>
          <w:top w:val="nil"/>
          <w:left w:val="nil"/>
          <w:bottom w:val="nil"/>
          <w:right w:val="nil"/>
          <w:between w:val="nil"/>
        </w:pBdr>
        <w:rPr>
          <w:rFonts w:ascii="Arial Nova Cond" w:eastAsia="Arial Nova Cond" w:hAnsi="Arial Nova Cond" w:cs="Arial Nova Cond"/>
          <w:color w:val="000000"/>
          <w:sz w:val="22"/>
          <w:szCs w:val="22"/>
        </w:rPr>
      </w:pPr>
    </w:p>
    <w:p w14:paraId="35BB5DC7"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sdt>
        <w:sdtPr>
          <w:tag w:val="goog_rdk_1"/>
          <w:id w:val="-1100869756"/>
        </w:sdtPr>
        <w:sdtContent>
          <w:r>
            <w:rPr>
              <w:rFonts w:ascii="Arial Unicode MS" w:eastAsia="Arial Unicode MS" w:hAnsi="Arial Unicode MS" w:cs="Arial Unicode MS"/>
              <w:color w:val="000000"/>
              <w:sz w:val="22"/>
              <w:szCs w:val="22"/>
            </w:rPr>
            <w:t xml:space="preserve">− </w:t>
          </w:r>
        </w:sdtContent>
      </w:sdt>
      <w:r>
        <w:rPr>
          <w:rFonts w:ascii="Arial Nova Cond" w:eastAsia="Arial Nova Cond" w:hAnsi="Arial Nova Cond" w:cs="Arial Nova Cond"/>
          <w:color w:val="000000"/>
          <w:sz w:val="22"/>
          <w:szCs w:val="22"/>
        </w:rPr>
        <w:t xml:space="preserve">à faire usage de toutes les photographies prises </w:t>
      </w:r>
      <w:r>
        <w:rPr>
          <w:rFonts w:ascii="Arial Nova Cond" w:eastAsia="Arial Nova Cond" w:hAnsi="Arial Nova Cond" w:cs="Arial Nova Cond"/>
          <w:i/>
          <w:color w:val="666666"/>
          <w:sz w:val="22"/>
          <w:szCs w:val="22"/>
        </w:rPr>
        <w:t xml:space="preserve">(Choisir) </w:t>
      </w:r>
      <w:r>
        <w:rPr>
          <w:rFonts w:ascii="Arial Nova Cond" w:eastAsia="Arial Nova Cond" w:hAnsi="Arial Nova Cond" w:cs="Arial Nova Cond"/>
          <w:color w:val="000000"/>
          <w:sz w:val="22"/>
          <w:szCs w:val="22"/>
        </w:rPr>
        <w:t xml:space="preserve">au cours du reportage / de la séance photo / etc.. précité, notamment par le biais de leur exposition dans des salons et galeries, leur reproduction éventuelle dans des revues, en France comme à l’étranger, ainsi que sur internet . </w:t>
      </w:r>
    </w:p>
    <w:p w14:paraId="70097AD3"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36B9E132" w14:textId="77777777" w:rsidR="00A531F9" w:rsidRDefault="00000000">
      <w:pPr>
        <w:pBdr>
          <w:top w:val="nil"/>
          <w:left w:val="nil"/>
          <w:bottom w:val="nil"/>
          <w:right w:val="nil"/>
          <w:between w:val="nil"/>
        </w:pBdr>
        <w:rPr>
          <w:rFonts w:ascii="Arial Nova Cond" w:eastAsia="Arial Nova Cond" w:hAnsi="Arial Nova Cond" w:cs="Arial Nova Cond"/>
          <w:b/>
          <w:color w:val="000000"/>
          <w:sz w:val="22"/>
          <w:szCs w:val="22"/>
        </w:rPr>
      </w:pPr>
      <w:r>
        <w:rPr>
          <w:rFonts w:ascii="Arial Nova Cond" w:eastAsia="Arial Nova Cond" w:hAnsi="Arial Nova Cond" w:cs="Arial Nova Cond"/>
          <w:b/>
          <w:color w:val="000000"/>
          <w:sz w:val="22"/>
          <w:szCs w:val="22"/>
        </w:rPr>
        <w:t>Et/ou</w:t>
      </w:r>
    </w:p>
    <w:p w14:paraId="14010E6A"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0792A46B"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sdt>
        <w:sdtPr>
          <w:tag w:val="goog_rdk_2"/>
          <w:id w:val="-1937974875"/>
        </w:sdtPr>
        <w:sdtContent>
          <w:r>
            <w:rPr>
              <w:rFonts w:ascii="Arial Unicode MS" w:eastAsia="Arial Unicode MS" w:hAnsi="Arial Unicode MS" w:cs="Arial Unicode MS"/>
              <w:color w:val="000000"/>
              <w:sz w:val="22"/>
              <w:szCs w:val="22"/>
            </w:rPr>
            <w:t>−</w:t>
          </w:r>
        </w:sdtContent>
      </w:sdt>
      <w:r>
        <w:rPr>
          <w:rFonts w:ascii="Arial Nova Cond" w:eastAsia="Arial Nova Cond" w:hAnsi="Arial Nova Cond" w:cs="Arial Nova Cond"/>
          <w:color w:val="000000"/>
          <w:sz w:val="22"/>
          <w:szCs w:val="22"/>
        </w:rPr>
        <w:t xml:space="preserve"> la communication au public de son image ainsi fixée et reproduite, en tout ou en partie, au travers de tout moyen de diffusion, connu ou inconnu à ce jour, et notamment communication par voie électronique (site internet, Extranet, Intranet, etc., quel qu’en soit le format (html, lmode, etc.) quel qu’en soit le vecteur et l’appareil de réception, ainsi que par mise à la disposition du public quel que soit le procédé analogique ou numérique (et notamment downloading, uploading, etc.) ou le mode de transmission audiovisuel ou téléphonique mobile ou fixe utilisé. </w:t>
      </w:r>
    </w:p>
    <w:p w14:paraId="1FBA6148"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4C32DAC7"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55FFD30B"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b/>
          <w:color w:val="000000"/>
          <w:sz w:val="22"/>
          <w:szCs w:val="22"/>
        </w:rPr>
        <w:t xml:space="preserve">Article 3 </w:t>
      </w:r>
      <w:r>
        <w:rPr>
          <w:rFonts w:ascii="Arial Nova Cond" w:eastAsia="Arial Nova Cond" w:hAnsi="Arial Nova Cond" w:cs="Arial Nova Cond"/>
          <w:b/>
          <w:sz w:val="22"/>
          <w:szCs w:val="22"/>
        </w:rPr>
        <w:t>-</w:t>
      </w:r>
      <w:r>
        <w:rPr>
          <w:rFonts w:ascii="Arial Nova Cond" w:eastAsia="Arial Nova Cond" w:hAnsi="Arial Nova Cond" w:cs="Arial Nova Cond"/>
          <w:b/>
          <w:color w:val="000000"/>
          <w:sz w:val="22"/>
          <w:szCs w:val="22"/>
        </w:rPr>
        <w:t xml:space="preserve"> Territorialité </w:t>
      </w:r>
    </w:p>
    <w:p w14:paraId="5250232A"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6761D7C0"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2F9EC442"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La présente cession de droits est consentie : </w:t>
      </w:r>
    </w:p>
    <w:p w14:paraId="78DBD3D7" w14:textId="77777777" w:rsidR="00A531F9" w:rsidRDefault="00A531F9">
      <w:pPr>
        <w:pBdr>
          <w:top w:val="nil"/>
          <w:left w:val="nil"/>
          <w:bottom w:val="nil"/>
          <w:right w:val="nil"/>
          <w:between w:val="nil"/>
        </w:pBdr>
        <w:rPr>
          <w:rFonts w:ascii="Arial Nova Cond" w:eastAsia="Arial Nova Cond" w:hAnsi="Arial Nova Cond" w:cs="Arial Nova Cond"/>
          <w:color w:val="000000"/>
          <w:sz w:val="22"/>
          <w:szCs w:val="22"/>
        </w:rPr>
      </w:pPr>
    </w:p>
    <w:p w14:paraId="245AE454" w14:textId="77777777" w:rsidR="00A531F9" w:rsidRDefault="00000000">
      <w:pPr>
        <w:numPr>
          <w:ilvl w:val="0"/>
          <w:numId w:val="2"/>
        </w:num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Pour une exploitation dans le monde entier ;</w:t>
      </w:r>
    </w:p>
    <w:p w14:paraId="4DF642DB" w14:textId="77777777" w:rsidR="00A531F9" w:rsidRDefault="00A531F9">
      <w:pPr>
        <w:pBdr>
          <w:top w:val="nil"/>
          <w:left w:val="nil"/>
          <w:bottom w:val="nil"/>
          <w:right w:val="nil"/>
          <w:between w:val="nil"/>
        </w:pBdr>
        <w:rPr>
          <w:rFonts w:ascii="Arial Nova Cond" w:eastAsia="Arial Nova Cond" w:hAnsi="Arial Nova Cond" w:cs="Arial Nova Cond"/>
          <w:color w:val="000000"/>
          <w:sz w:val="22"/>
          <w:szCs w:val="22"/>
        </w:rPr>
      </w:pPr>
    </w:p>
    <w:p w14:paraId="7B6FAB50" w14:textId="77777777" w:rsidR="00A531F9" w:rsidRDefault="00000000">
      <w:pPr>
        <w:pBdr>
          <w:top w:val="nil"/>
          <w:left w:val="nil"/>
          <w:bottom w:val="nil"/>
          <w:right w:val="nil"/>
          <w:between w:val="nil"/>
        </w:pBdr>
        <w:rPr>
          <w:rFonts w:ascii="Arial Nova Cond" w:eastAsia="Arial Nova Cond" w:hAnsi="Arial Nova Cond" w:cs="Arial Nova Cond"/>
          <w:b/>
          <w:color w:val="000000"/>
          <w:sz w:val="22"/>
          <w:szCs w:val="22"/>
        </w:rPr>
      </w:pPr>
      <w:r>
        <w:rPr>
          <w:rFonts w:ascii="Arial Nova Cond" w:eastAsia="Arial Nova Cond" w:hAnsi="Arial Nova Cond" w:cs="Arial Nova Cond"/>
          <w:b/>
          <w:color w:val="000000"/>
          <w:sz w:val="22"/>
          <w:szCs w:val="22"/>
        </w:rPr>
        <w:t>Ou</w:t>
      </w:r>
    </w:p>
    <w:p w14:paraId="060C2183" w14:textId="77777777" w:rsidR="00A531F9" w:rsidRDefault="00A531F9">
      <w:pPr>
        <w:pBdr>
          <w:top w:val="nil"/>
          <w:left w:val="nil"/>
          <w:bottom w:val="nil"/>
          <w:right w:val="nil"/>
          <w:between w:val="nil"/>
        </w:pBdr>
        <w:rPr>
          <w:rFonts w:ascii="Arial Nova Cond" w:eastAsia="Arial Nova Cond" w:hAnsi="Arial Nova Cond" w:cs="Arial Nova Cond"/>
          <w:color w:val="000000"/>
          <w:sz w:val="22"/>
          <w:szCs w:val="22"/>
        </w:rPr>
      </w:pPr>
    </w:p>
    <w:p w14:paraId="1A6E6566" w14:textId="77777777" w:rsidR="00A531F9" w:rsidRDefault="00000000">
      <w:pPr>
        <w:numPr>
          <w:ilvl w:val="0"/>
          <w:numId w:val="1"/>
        </w:num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Sur le territoire ci-après défini : </w:t>
      </w:r>
      <w:r>
        <w:rPr>
          <w:rFonts w:ascii="Arial Nova Cond" w:eastAsia="Arial Nova Cond" w:hAnsi="Arial Nova Cond" w:cs="Arial Nova Cond"/>
          <w:i/>
          <w:color w:val="666666"/>
          <w:sz w:val="22"/>
          <w:szCs w:val="22"/>
        </w:rPr>
        <w:t>(Choisir le territoire)</w:t>
      </w:r>
    </w:p>
    <w:p w14:paraId="1834C67C" w14:textId="77777777" w:rsidR="00A531F9" w:rsidRDefault="00A531F9">
      <w:pPr>
        <w:pBdr>
          <w:top w:val="nil"/>
          <w:left w:val="nil"/>
          <w:bottom w:val="nil"/>
          <w:right w:val="nil"/>
          <w:between w:val="nil"/>
        </w:pBdr>
        <w:rPr>
          <w:rFonts w:ascii="Arial Nova Cond" w:eastAsia="Arial Nova Cond" w:hAnsi="Arial Nova Cond" w:cs="Arial Nova Cond"/>
          <w:color w:val="000000"/>
          <w:sz w:val="22"/>
          <w:szCs w:val="22"/>
        </w:rPr>
      </w:pPr>
    </w:p>
    <w:p w14:paraId="3BAF4103" w14:textId="77777777" w:rsidR="00A531F9" w:rsidRDefault="00A531F9">
      <w:pPr>
        <w:pBdr>
          <w:top w:val="nil"/>
          <w:left w:val="nil"/>
          <w:bottom w:val="nil"/>
          <w:right w:val="nil"/>
          <w:between w:val="nil"/>
        </w:pBdr>
        <w:rPr>
          <w:rFonts w:ascii="Arial Nova Cond" w:eastAsia="Arial Nova Cond" w:hAnsi="Arial Nova Cond" w:cs="Arial Nova Cond"/>
          <w:color w:val="000000"/>
          <w:sz w:val="22"/>
          <w:szCs w:val="22"/>
        </w:rPr>
      </w:pPr>
    </w:p>
    <w:p w14:paraId="4D5DF23F"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Les éventuels légendes et commentaires accompagnant le cas échéant la reproduction ou la représentation de l’image totale ou partielle du Cédant dans les conditions visées ci-dessus ne porteront pas atteinte à la réputation ou à la vie privée du Cédant. </w:t>
      </w:r>
    </w:p>
    <w:p w14:paraId="282332C8" w14:textId="77777777" w:rsidR="00A531F9" w:rsidRDefault="00A531F9">
      <w:pPr>
        <w:pBdr>
          <w:top w:val="nil"/>
          <w:left w:val="nil"/>
          <w:bottom w:val="nil"/>
          <w:right w:val="nil"/>
          <w:between w:val="nil"/>
        </w:pBdr>
        <w:rPr>
          <w:rFonts w:ascii="Arial Nova Cond" w:eastAsia="Arial Nova Cond" w:hAnsi="Arial Nova Cond" w:cs="Arial Nova Cond"/>
          <w:b/>
          <w:sz w:val="22"/>
          <w:szCs w:val="22"/>
        </w:rPr>
      </w:pPr>
    </w:p>
    <w:p w14:paraId="695FD89A" w14:textId="77777777" w:rsidR="00A531F9" w:rsidRDefault="00A531F9">
      <w:pPr>
        <w:pBdr>
          <w:top w:val="nil"/>
          <w:left w:val="nil"/>
          <w:bottom w:val="nil"/>
          <w:right w:val="nil"/>
          <w:between w:val="nil"/>
        </w:pBdr>
        <w:rPr>
          <w:rFonts w:ascii="Arial Nova Cond" w:eastAsia="Arial Nova Cond" w:hAnsi="Arial Nova Cond" w:cs="Arial Nova Cond"/>
          <w:b/>
          <w:sz w:val="22"/>
          <w:szCs w:val="22"/>
        </w:rPr>
      </w:pPr>
    </w:p>
    <w:p w14:paraId="1D0583C2" w14:textId="77777777" w:rsidR="00A531F9" w:rsidRDefault="00000000">
      <w:pPr>
        <w:pBdr>
          <w:top w:val="nil"/>
          <w:left w:val="nil"/>
          <w:bottom w:val="nil"/>
          <w:right w:val="nil"/>
          <w:between w:val="nil"/>
        </w:pBdr>
        <w:rPr>
          <w:rFonts w:ascii="Arial Nova Cond" w:eastAsia="Arial Nova Cond" w:hAnsi="Arial Nova Cond" w:cs="Arial Nova Cond"/>
          <w:b/>
          <w:color w:val="000000"/>
          <w:sz w:val="22"/>
          <w:szCs w:val="22"/>
        </w:rPr>
      </w:pPr>
      <w:r>
        <w:rPr>
          <w:rFonts w:ascii="Arial Nova Cond" w:eastAsia="Arial Nova Cond" w:hAnsi="Arial Nova Cond" w:cs="Arial Nova Cond"/>
          <w:b/>
          <w:color w:val="000000"/>
          <w:sz w:val="22"/>
          <w:szCs w:val="22"/>
        </w:rPr>
        <w:t xml:space="preserve">Article 4 </w:t>
      </w:r>
      <w:r>
        <w:rPr>
          <w:rFonts w:ascii="Arial Nova Cond" w:eastAsia="Arial Nova Cond" w:hAnsi="Arial Nova Cond" w:cs="Arial Nova Cond"/>
          <w:b/>
          <w:sz w:val="22"/>
          <w:szCs w:val="22"/>
        </w:rPr>
        <w:t>-</w:t>
      </w:r>
      <w:r>
        <w:rPr>
          <w:rFonts w:ascii="Arial Nova Cond" w:eastAsia="Arial Nova Cond" w:hAnsi="Arial Nova Cond" w:cs="Arial Nova Cond"/>
          <w:b/>
          <w:color w:val="000000"/>
          <w:sz w:val="22"/>
          <w:szCs w:val="22"/>
        </w:rPr>
        <w:t xml:space="preserve"> Durée de la cession </w:t>
      </w:r>
    </w:p>
    <w:p w14:paraId="779C6DF5" w14:textId="77777777" w:rsidR="00A531F9" w:rsidRDefault="00A531F9">
      <w:pPr>
        <w:jc w:val="left"/>
        <w:rPr>
          <w:rFonts w:ascii="Calibri" w:eastAsia="Calibri" w:hAnsi="Calibri" w:cs="Calibri"/>
        </w:rPr>
      </w:pPr>
    </w:p>
    <w:p w14:paraId="473350F5" w14:textId="77777777" w:rsidR="00A531F9" w:rsidRDefault="00A531F9">
      <w:pPr>
        <w:jc w:val="left"/>
        <w:rPr>
          <w:rFonts w:ascii="Calibri" w:eastAsia="Calibri" w:hAnsi="Calibri" w:cs="Calibri"/>
        </w:rPr>
      </w:pPr>
    </w:p>
    <w:p w14:paraId="16B591B6" w14:textId="77777777" w:rsidR="00A531F9" w:rsidRDefault="00000000">
      <w:pPr>
        <w:pBdr>
          <w:top w:val="nil"/>
          <w:left w:val="nil"/>
          <w:bottom w:val="nil"/>
          <w:right w:val="nil"/>
          <w:between w:val="nil"/>
        </w:pBdr>
        <w:rPr>
          <w:rFonts w:ascii="Arial Nova Cond" w:eastAsia="Arial Nova Cond" w:hAnsi="Arial Nova Cond" w:cs="Arial Nova Cond"/>
          <w:b/>
          <w:color w:val="000000"/>
          <w:sz w:val="22"/>
          <w:szCs w:val="22"/>
        </w:rPr>
      </w:pPr>
      <w:r>
        <w:rPr>
          <w:rFonts w:ascii="Arial Nova Cond" w:eastAsia="Arial Nova Cond" w:hAnsi="Arial Nova Cond" w:cs="Arial Nova Cond"/>
          <w:color w:val="000000"/>
          <w:sz w:val="22"/>
          <w:szCs w:val="22"/>
        </w:rPr>
        <w:t>Les parties conviennent que cette cession est valable pour une période de cinq (5) années, et qu’elle sera tacitement renouvelée pour une période de même durée, et ainsi de suite, sauf dénonciation écrite par le Cédant</w:t>
      </w:r>
      <w:r>
        <w:rPr>
          <w:rFonts w:ascii="Arial Nova Cond" w:eastAsia="Arial Nova Cond" w:hAnsi="Arial Nova Cond" w:cs="Arial Nova Cond"/>
          <w:b/>
          <w:color w:val="000000"/>
          <w:sz w:val="22"/>
          <w:szCs w:val="22"/>
        </w:rPr>
        <w:t xml:space="preserve"> </w:t>
      </w:r>
      <w:r>
        <w:rPr>
          <w:rFonts w:ascii="Arial Nova Cond" w:eastAsia="Arial Nova Cond" w:hAnsi="Arial Nova Cond" w:cs="Arial Nova Cond"/>
          <w:color w:val="000000"/>
          <w:sz w:val="22"/>
          <w:szCs w:val="22"/>
        </w:rPr>
        <w:t xml:space="preserve">notifiée par lettre recommandée avec avis de réception, six (6) mois avant l’échéance prévue. </w:t>
      </w:r>
    </w:p>
    <w:p w14:paraId="4EA3AA44" w14:textId="77777777" w:rsidR="00A531F9" w:rsidRDefault="00A531F9">
      <w:pPr>
        <w:pBdr>
          <w:top w:val="nil"/>
          <w:left w:val="nil"/>
          <w:bottom w:val="nil"/>
          <w:right w:val="nil"/>
          <w:between w:val="nil"/>
        </w:pBdr>
        <w:rPr>
          <w:rFonts w:ascii="Arial Nova Cond" w:eastAsia="Arial Nova Cond" w:hAnsi="Arial Nova Cond" w:cs="Arial Nova Cond"/>
          <w:b/>
          <w:sz w:val="22"/>
          <w:szCs w:val="22"/>
        </w:rPr>
      </w:pPr>
    </w:p>
    <w:p w14:paraId="77C7C08D" w14:textId="77777777" w:rsidR="00A531F9" w:rsidRDefault="00A531F9">
      <w:pPr>
        <w:pBdr>
          <w:top w:val="nil"/>
          <w:left w:val="nil"/>
          <w:bottom w:val="nil"/>
          <w:right w:val="nil"/>
          <w:between w:val="nil"/>
        </w:pBdr>
        <w:rPr>
          <w:rFonts w:ascii="Arial Nova Cond" w:eastAsia="Arial Nova Cond" w:hAnsi="Arial Nova Cond" w:cs="Arial Nova Cond"/>
          <w:b/>
          <w:sz w:val="22"/>
          <w:szCs w:val="22"/>
        </w:rPr>
      </w:pPr>
    </w:p>
    <w:p w14:paraId="4532D6DC" w14:textId="77777777" w:rsidR="00A531F9" w:rsidRDefault="00A531F9">
      <w:pPr>
        <w:pBdr>
          <w:top w:val="nil"/>
          <w:left w:val="nil"/>
          <w:bottom w:val="nil"/>
          <w:right w:val="nil"/>
          <w:between w:val="nil"/>
        </w:pBdr>
        <w:rPr>
          <w:rFonts w:ascii="Arial Nova Cond" w:eastAsia="Arial Nova Cond" w:hAnsi="Arial Nova Cond" w:cs="Arial Nova Cond"/>
          <w:b/>
          <w:sz w:val="22"/>
          <w:szCs w:val="22"/>
        </w:rPr>
      </w:pPr>
    </w:p>
    <w:p w14:paraId="4A6996A7" w14:textId="77777777" w:rsidR="00A531F9" w:rsidRDefault="00A531F9">
      <w:pPr>
        <w:pBdr>
          <w:top w:val="nil"/>
          <w:left w:val="nil"/>
          <w:bottom w:val="nil"/>
          <w:right w:val="nil"/>
          <w:between w:val="nil"/>
        </w:pBdr>
        <w:rPr>
          <w:rFonts w:ascii="Arial Nova Cond" w:eastAsia="Arial Nova Cond" w:hAnsi="Arial Nova Cond" w:cs="Arial Nova Cond"/>
          <w:b/>
          <w:sz w:val="22"/>
          <w:szCs w:val="22"/>
        </w:rPr>
      </w:pPr>
    </w:p>
    <w:p w14:paraId="4FC5719D" w14:textId="77777777" w:rsidR="00A531F9" w:rsidRDefault="00A531F9">
      <w:pPr>
        <w:pBdr>
          <w:top w:val="nil"/>
          <w:left w:val="nil"/>
          <w:bottom w:val="nil"/>
          <w:right w:val="nil"/>
          <w:between w:val="nil"/>
        </w:pBdr>
        <w:rPr>
          <w:rFonts w:ascii="Arial Nova Cond" w:eastAsia="Arial Nova Cond" w:hAnsi="Arial Nova Cond" w:cs="Arial Nova Cond"/>
          <w:b/>
          <w:sz w:val="22"/>
          <w:szCs w:val="22"/>
        </w:rPr>
      </w:pPr>
    </w:p>
    <w:p w14:paraId="64A471EB" w14:textId="77777777" w:rsidR="00A531F9" w:rsidRDefault="00A531F9">
      <w:pPr>
        <w:pBdr>
          <w:top w:val="nil"/>
          <w:left w:val="nil"/>
          <w:bottom w:val="nil"/>
          <w:right w:val="nil"/>
          <w:between w:val="nil"/>
        </w:pBdr>
        <w:rPr>
          <w:rFonts w:ascii="Arial Nova Cond" w:eastAsia="Arial Nova Cond" w:hAnsi="Arial Nova Cond" w:cs="Arial Nova Cond"/>
          <w:b/>
          <w:sz w:val="22"/>
          <w:szCs w:val="22"/>
        </w:rPr>
      </w:pPr>
    </w:p>
    <w:p w14:paraId="13B33511" w14:textId="77777777" w:rsidR="00A531F9" w:rsidRDefault="00A531F9">
      <w:pPr>
        <w:pBdr>
          <w:top w:val="nil"/>
          <w:left w:val="nil"/>
          <w:bottom w:val="nil"/>
          <w:right w:val="nil"/>
          <w:between w:val="nil"/>
        </w:pBdr>
        <w:rPr>
          <w:rFonts w:ascii="Arial Nova Cond" w:eastAsia="Arial Nova Cond" w:hAnsi="Arial Nova Cond" w:cs="Arial Nova Cond"/>
          <w:b/>
          <w:sz w:val="22"/>
          <w:szCs w:val="22"/>
        </w:rPr>
      </w:pPr>
    </w:p>
    <w:p w14:paraId="5D0787D8"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b/>
          <w:color w:val="000000"/>
          <w:sz w:val="22"/>
          <w:szCs w:val="22"/>
        </w:rPr>
        <w:t xml:space="preserve">Article 5 </w:t>
      </w:r>
      <w:r>
        <w:rPr>
          <w:rFonts w:ascii="Arial Nova Cond" w:eastAsia="Arial Nova Cond" w:hAnsi="Arial Nova Cond" w:cs="Arial Nova Cond"/>
          <w:b/>
          <w:sz w:val="22"/>
          <w:szCs w:val="22"/>
        </w:rPr>
        <w:t>-</w:t>
      </w:r>
      <w:r>
        <w:rPr>
          <w:rFonts w:ascii="Arial Nova Cond" w:eastAsia="Arial Nova Cond" w:hAnsi="Arial Nova Cond" w:cs="Arial Nova Cond"/>
          <w:b/>
          <w:color w:val="000000"/>
          <w:sz w:val="22"/>
          <w:szCs w:val="22"/>
        </w:rPr>
        <w:t xml:space="preserve"> Rémunération </w:t>
      </w:r>
    </w:p>
    <w:p w14:paraId="04F34BEE"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04B49081"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1E184A54"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La cession de ses droits par le Cédant telle que prévue ci-dessus est accordée à titre gracieux. </w:t>
      </w:r>
    </w:p>
    <w:p w14:paraId="24E84B77" w14:textId="77777777" w:rsidR="00A531F9" w:rsidRDefault="00A531F9">
      <w:pPr>
        <w:pBdr>
          <w:top w:val="nil"/>
          <w:left w:val="nil"/>
          <w:bottom w:val="nil"/>
          <w:right w:val="nil"/>
          <w:between w:val="nil"/>
        </w:pBdr>
        <w:rPr>
          <w:rFonts w:ascii="Arial Nova Cond" w:eastAsia="Arial Nova Cond" w:hAnsi="Arial Nova Cond" w:cs="Arial Nova Cond"/>
          <w:b/>
          <w:color w:val="000000"/>
          <w:sz w:val="22"/>
          <w:szCs w:val="22"/>
        </w:rPr>
      </w:pPr>
    </w:p>
    <w:p w14:paraId="7EA3CAA0" w14:textId="77777777" w:rsidR="00A531F9" w:rsidRDefault="00000000">
      <w:pPr>
        <w:pBdr>
          <w:top w:val="nil"/>
          <w:left w:val="nil"/>
          <w:bottom w:val="nil"/>
          <w:right w:val="nil"/>
          <w:between w:val="nil"/>
        </w:pBdr>
        <w:rPr>
          <w:rFonts w:ascii="Arial Nova Cond" w:eastAsia="Arial Nova Cond" w:hAnsi="Arial Nova Cond" w:cs="Arial Nova Cond"/>
          <w:b/>
          <w:color w:val="000000"/>
          <w:sz w:val="22"/>
          <w:szCs w:val="22"/>
        </w:rPr>
      </w:pPr>
      <w:r>
        <w:rPr>
          <w:rFonts w:ascii="Arial Nova Cond" w:eastAsia="Arial Nova Cond" w:hAnsi="Arial Nova Cond" w:cs="Arial Nova Cond"/>
          <w:b/>
          <w:color w:val="000000"/>
          <w:sz w:val="22"/>
          <w:szCs w:val="22"/>
        </w:rPr>
        <w:t>Ou</w:t>
      </w:r>
    </w:p>
    <w:p w14:paraId="6CA15761" w14:textId="77777777" w:rsidR="00A531F9" w:rsidRDefault="00A531F9">
      <w:pPr>
        <w:pBdr>
          <w:top w:val="nil"/>
          <w:left w:val="nil"/>
          <w:bottom w:val="nil"/>
          <w:right w:val="nil"/>
          <w:between w:val="nil"/>
        </w:pBdr>
        <w:rPr>
          <w:rFonts w:ascii="Arial Nova Cond" w:eastAsia="Arial Nova Cond" w:hAnsi="Arial Nova Cond" w:cs="Arial Nova Cond"/>
          <w:b/>
          <w:color w:val="000000"/>
          <w:sz w:val="22"/>
          <w:szCs w:val="22"/>
        </w:rPr>
      </w:pPr>
    </w:p>
    <w:p w14:paraId="04A21CCD" w14:textId="77777777" w:rsidR="00A531F9" w:rsidRDefault="00000000">
      <w:pP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Le Cessionnaire s’engage à verser au Cédant </w:t>
      </w:r>
      <w:r>
        <w:rPr>
          <w:rFonts w:ascii="Arial Nova Cond" w:eastAsia="Arial Nova Cond" w:hAnsi="Arial Nova Cond" w:cs="Arial Nova Cond"/>
          <w:i/>
          <w:color w:val="666666"/>
          <w:sz w:val="22"/>
          <w:szCs w:val="22"/>
        </w:rPr>
        <w:t>(X % en chiffre et en lettre)</w:t>
      </w:r>
      <w:r>
        <w:rPr>
          <w:rFonts w:ascii="Arial Nova Cond" w:eastAsia="Arial Nova Cond" w:hAnsi="Arial Nova Cond" w:cs="Arial Nova Cond"/>
          <w:color w:val="000000"/>
          <w:sz w:val="22"/>
          <w:szCs w:val="22"/>
        </w:rPr>
        <w:t xml:space="preserve"> de tous les gains obtenus par la vente de photos le représentant.</w:t>
      </w:r>
    </w:p>
    <w:p w14:paraId="5A37A1FD" w14:textId="77777777" w:rsidR="00A531F9" w:rsidRDefault="00000000">
      <w:pPr>
        <w:jc w:val="left"/>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 </w:t>
      </w:r>
    </w:p>
    <w:p w14:paraId="234E459F" w14:textId="77777777" w:rsidR="00A531F9" w:rsidRDefault="00000000">
      <w:pP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Dans ce cadre, les photographies pourront être exploitées, soit directement par le Cessionnaire, soit par un tiers s’il lui cède ses droits. </w:t>
      </w:r>
    </w:p>
    <w:p w14:paraId="0CD1AF05" w14:textId="77777777" w:rsidR="00A531F9" w:rsidRDefault="00A531F9">
      <w:pPr>
        <w:pBdr>
          <w:top w:val="nil"/>
          <w:left w:val="nil"/>
          <w:bottom w:val="nil"/>
          <w:right w:val="nil"/>
          <w:between w:val="nil"/>
        </w:pBdr>
        <w:rPr>
          <w:rFonts w:ascii="Arial Nova Cond" w:eastAsia="Arial Nova Cond" w:hAnsi="Arial Nova Cond" w:cs="Arial Nova Cond"/>
          <w:color w:val="000000"/>
          <w:sz w:val="22"/>
          <w:szCs w:val="22"/>
        </w:rPr>
      </w:pPr>
    </w:p>
    <w:p w14:paraId="63340684"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Les Parties conviennent expressément que cette autorisation n’inclut pas une utilisation à des fins publicitaires de l’image du Cédant, qui, le cas échéant, devra donner lieu à une autorisation spécifique de sa part. </w:t>
      </w:r>
    </w:p>
    <w:p w14:paraId="5DEADC87" w14:textId="77777777" w:rsidR="00A531F9" w:rsidRDefault="00A531F9">
      <w:pPr>
        <w:pBdr>
          <w:top w:val="nil"/>
          <w:left w:val="nil"/>
          <w:bottom w:val="nil"/>
          <w:right w:val="nil"/>
          <w:between w:val="nil"/>
        </w:pBdr>
        <w:rPr>
          <w:rFonts w:ascii="Arial Nova Cond" w:eastAsia="Arial Nova Cond" w:hAnsi="Arial Nova Cond" w:cs="Arial Nova Cond"/>
          <w:b/>
          <w:color w:val="000000"/>
          <w:sz w:val="22"/>
          <w:szCs w:val="22"/>
        </w:rPr>
      </w:pPr>
    </w:p>
    <w:p w14:paraId="161B1A6F" w14:textId="77777777" w:rsidR="00A531F9" w:rsidRDefault="00000000">
      <w:pPr>
        <w:pBdr>
          <w:top w:val="nil"/>
          <w:left w:val="nil"/>
          <w:bottom w:val="nil"/>
          <w:right w:val="nil"/>
          <w:between w:val="nil"/>
        </w:pBdr>
        <w:rPr>
          <w:rFonts w:ascii="Arial Nova Cond" w:eastAsia="Arial Nova Cond" w:hAnsi="Arial Nova Cond" w:cs="Arial Nova Cond"/>
          <w:b/>
          <w:color w:val="000000"/>
          <w:sz w:val="22"/>
          <w:szCs w:val="22"/>
        </w:rPr>
      </w:pPr>
      <w:r>
        <w:rPr>
          <w:rFonts w:ascii="Arial Nova Cond" w:eastAsia="Arial Nova Cond" w:hAnsi="Arial Nova Cond" w:cs="Arial Nova Cond"/>
          <w:color w:val="000000"/>
          <w:sz w:val="22"/>
          <w:szCs w:val="22"/>
        </w:rPr>
        <w:t xml:space="preserve">Le Cédant déclare avoir renoncé en toute connaissance de cause à toute autre rétribution que celle stipulée dans les paragraphes ci-dessus. Il ne pourra prétendre à aucune autre rémunération du fait de l’exploitation des photographies réalisées dans le cadre du présent accord. </w:t>
      </w:r>
    </w:p>
    <w:p w14:paraId="28D1E3AD" w14:textId="77777777" w:rsidR="00A531F9" w:rsidRDefault="00A531F9">
      <w:pPr>
        <w:pBdr>
          <w:top w:val="nil"/>
          <w:left w:val="nil"/>
          <w:bottom w:val="nil"/>
          <w:right w:val="nil"/>
          <w:between w:val="nil"/>
        </w:pBdr>
        <w:rPr>
          <w:rFonts w:ascii="Arial Nova Cond" w:eastAsia="Arial Nova Cond" w:hAnsi="Arial Nova Cond" w:cs="Arial Nova Cond"/>
          <w:b/>
          <w:sz w:val="22"/>
          <w:szCs w:val="22"/>
        </w:rPr>
      </w:pPr>
    </w:p>
    <w:p w14:paraId="1718250A" w14:textId="77777777" w:rsidR="00A531F9" w:rsidRDefault="00A531F9">
      <w:pPr>
        <w:pBdr>
          <w:top w:val="nil"/>
          <w:left w:val="nil"/>
          <w:bottom w:val="nil"/>
          <w:right w:val="nil"/>
          <w:between w:val="nil"/>
        </w:pBdr>
        <w:rPr>
          <w:rFonts w:ascii="Arial Nova Cond" w:eastAsia="Arial Nova Cond" w:hAnsi="Arial Nova Cond" w:cs="Arial Nova Cond"/>
          <w:b/>
          <w:sz w:val="22"/>
          <w:szCs w:val="22"/>
        </w:rPr>
      </w:pPr>
    </w:p>
    <w:p w14:paraId="1451A529"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b/>
          <w:color w:val="000000"/>
          <w:sz w:val="22"/>
          <w:szCs w:val="22"/>
        </w:rPr>
        <w:t xml:space="preserve">Article 6 </w:t>
      </w:r>
      <w:r>
        <w:rPr>
          <w:rFonts w:ascii="Arial Nova Cond" w:eastAsia="Arial Nova Cond" w:hAnsi="Arial Nova Cond" w:cs="Arial Nova Cond"/>
          <w:b/>
          <w:sz w:val="22"/>
          <w:szCs w:val="22"/>
        </w:rPr>
        <w:t>-</w:t>
      </w:r>
      <w:r>
        <w:rPr>
          <w:rFonts w:ascii="Arial Nova Cond" w:eastAsia="Arial Nova Cond" w:hAnsi="Arial Nova Cond" w:cs="Arial Nova Cond"/>
          <w:b/>
          <w:color w:val="000000"/>
          <w:sz w:val="22"/>
          <w:szCs w:val="22"/>
        </w:rPr>
        <w:t xml:space="preserve"> Dispositions particulières (Modèle) </w:t>
      </w:r>
    </w:p>
    <w:p w14:paraId="1B39D609"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14D4DD55"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453BB2FC" w14:textId="77777777" w:rsidR="00A531F9" w:rsidRDefault="00000000">
      <w:pP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Le Cessionnaire</w:t>
      </w:r>
      <w:r>
        <w:rPr>
          <w:rFonts w:ascii="Arial Nova Cond" w:eastAsia="Arial Nova Cond" w:hAnsi="Arial Nova Cond" w:cs="Arial Nova Cond"/>
          <w:b/>
          <w:color w:val="000000"/>
          <w:sz w:val="22"/>
          <w:szCs w:val="22"/>
        </w:rPr>
        <w:t xml:space="preserve"> </w:t>
      </w:r>
      <w:r>
        <w:rPr>
          <w:rFonts w:ascii="Arial Nova Cond" w:eastAsia="Arial Nova Cond" w:hAnsi="Arial Nova Cond" w:cs="Arial Nova Cond"/>
          <w:color w:val="000000"/>
          <w:sz w:val="22"/>
          <w:szCs w:val="22"/>
        </w:rPr>
        <w:t xml:space="preserve">consent à communiquer des tirages/fichiers au format JPG issus de la séance au Cédant. </w:t>
      </w:r>
    </w:p>
    <w:p w14:paraId="1E4E54BA" w14:textId="77777777" w:rsidR="00A531F9" w:rsidRDefault="00A531F9">
      <w:pPr>
        <w:pBdr>
          <w:top w:val="nil"/>
          <w:left w:val="nil"/>
          <w:bottom w:val="nil"/>
          <w:right w:val="nil"/>
          <w:between w:val="nil"/>
        </w:pBdr>
        <w:rPr>
          <w:rFonts w:ascii="Arial Nova Cond" w:eastAsia="Arial Nova Cond" w:hAnsi="Arial Nova Cond" w:cs="Arial Nova Cond"/>
          <w:color w:val="000000"/>
          <w:sz w:val="22"/>
          <w:szCs w:val="22"/>
        </w:rPr>
      </w:pPr>
    </w:p>
    <w:p w14:paraId="3E151B9E" w14:textId="77777777" w:rsidR="00A531F9" w:rsidRDefault="00000000">
      <w:pPr>
        <w:rPr>
          <w:rFonts w:ascii="Arial Nova Cond" w:eastAsia="Arial Nova Cond" w:hAnsi="Arial Nova Cond" w:cs="Arial Nova Cond"/>
          <w:sz w:val="22"/>
          <w:szCs w:val="22"/>
        </w:rPr>
      </w:pPr>
      <w:r>
        <w:rPr>
          <w:rFonts w:ascii="Arial Nova Cond" w:eastAsia="Arial Nova Cond" w:hAnsi="Arial Nova Cond" w:cs="Arial Nova Cond"/>
          <w:sz w:val="22"/>
          <w:szCs w:val="22"/>
        </w:rPr>
        <w:t xml:space="preserve">Le </w:t>
      </w:r>
      <w:r>
        <w:rPr>
          <w:rFonts w:ascii="Arial Nova Cond" w:eastAsia="Arial Nova Cond" w:hAnsi="Arial Nova Cond" w:cs="Arial Nova Cond"/>
          <w:color w:val="000000"/>
          <w:sz w:val="22"/>
          <w:szCs w:val="22"/>
        </w:rPr>
        <w:t>Cédant</w:t>
      </w:r>
      <w:r>
        <w:rPr>
          <w:rFonts w:ascii="Arial Nova Cond" w:eastAsia="Arial Nova Cond" w:hAnsi="Arial Nova Cond" w:cs="Arial Nova Cond"/>
          <w:b/>
          <w:sz w:val="22"/>
          <w:szCs w:val="22"/>
        </w:rPr>
        <w:t xml:space="preserve"> </w:t>
      </w:r>
      <w:r>
        <w:rPr>
          <w:rFonts w:ascii="Arial Nova Cond" w:eastAsia="Arial Nova Cond" w:hAnsi="Arial Nova Cond" w:cs="Arial Nova Cond"/>
          <w:sz w:val="22"/>
          <w:szCs w:val="22"/>
        </w:rPr>
        <w:t xml:space="preserve">s’engage à n’en faire qu’un usage strictement personnel et à ne les publier que son book/blog de modèle en ligne, sans aucuns formatage, recadrage, retouche ou autre modification, et en indiquant systématiquement en caractères très lisibles sous chaque photographie le pseudonyme, ou, à défaut, le nom du Cessionnaire. </w:t>
      </w:r>
    </w:p>
    <w:p w14:paraId="4AD15124" w14:textId="77777777" w:rsidR="00A531F9" w:rsidRDefault="00A531F9">
      <w:pPr>
        <w:rPr>
          <w:rFonts w:ascii="Arial Nova Cond" w:eastAsia="Arial Nova Cond" w:hAnsi="Arial Nova Cond" w:cs="Arial Nova Cond"/>
          <w:sz w:val="22"/>
          <w:szCs w:val="22"/>
        </w:rPr>
      </w:pPr>
    </w:p>
    <w:p w14:paraId="5B22BCA0" w14:textId="77777777" w:rsidR="00A531F9" w:rsidRDefault="00A531F9">
      <w:pPr>
        <w:rPr>
          <w:rFonts w:ascii="Arial Nova Cond" w:eastAsia="Arial Nova Cond" w:hAnsi="Arial Nova Cond" w:cs="Arial Nova Cond"/>
          <w:sz w:val="22"/>
          <w:szCs w:val="22"/>
        </w:rPr>
      </w:pPr>
    </w:p>
    <w:p w14:paraId="5EAB2B34"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b/>
          <w:color w:val="000000"/>
          <w:sz w:val="22"/>
          <w:szCs w:val="22"/>
        </w:rPr>
        <w:t xml:space="preserve">Article 7 </w:t>
      </w:r>
      <w:r>
        <w:rPr>
          <w:rFonts w:ascii="Arial Nova Cond" w:eastAsia="Arial Nova Cond" w:hAnsi="Arial Nova Cond" w:cs="Arial Nova Cond"/>
          <w:b/>
          <w:sz w:val="22"/>
          <w:szCs w:val="22"/>
        </w:rPr>
        <w:t>-</w:t>
      </w:r>
      <w:r>
        <w:rPr>
          <w:rFonts w:ascii="Arial Nova Cond" w:eastAsia="Arial Nova Cond" w:hAnsi="Arial Nova Cond" w:cs="Arial Nova Cond"/>
          <w:b/>
          <w:color w:val="000000"/>
          <w:sz w:val="22"/>
          <w:szCs w:val="22"/>
        </w:rPr>
        <w:t xml:space="preserve"> Litiges </w:t>
      </w:r>
    </w:p>
    <w:p w14:paraId="67A54500"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4A550C68" w14:textId="77777777" w:rsidR="00A531F9" w:rsidRDefault="00A531F9">
      <w:pPr>
        <w:pBdr>
          <w:top w:val="nil"/>
          <w:left w:val="nil"/>
          <w:bottom w:val="nil"/>
          <w:right w:val="nil"/>
          <w:between w:val="nil"/>
        </w:pBdr>
        <w:rPr>
          <w:rFonts w:ascii="Arial Nova Cond" w:eastAsia="Arial Nova Cond" w:hAnsi="Arial Nova Cond" w:cs="Arial Nova Cond"/>
          <w:sz w:val="22"/>
          <w:szCs w:val="22"/>
        </w:rPr>
      </w:pPr>
    </w:p>
    <w:p w14:paraId="3BC9D1D7"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Les Parties s’efforceront de régler à l’amiable tout litige qui pourrait survenir dans le cadre du présent contrat et notamment par voie de médiation. </w:t>
      </w:r>
    </w:p>
    <w:p w14:paraId="4883F9B3" w14:textId="77777777" w:rsidR="00A531F9" w:rsidRDefault="00A531F9">
      <w:pPr>
        <w:pBdr>
          <w:top w:val="nil"/>
          <w:left w:val="nil"/>
          <w:bottom w:val="nil"/>
          <w:right w:val="nil"/>
          <w:between w:val="nil"/>
        </w:pBdr>
        <w:rPr>
          <w:rFonts w:ascii="Arial Nova Cond" w:eastAsia="Arial Nova Cond" w:hAnsi="Arial Nova Cond" w:cs="Arial Nova Cond"/>
          <w:color w:val="000000"/>
          <w:sz w:val="22"/>
          <w:szCs w:val="22"/>
        </w:rPr>
      </w:pPr>
    </w:p>
    <w:p w14:paraId="0A0F24A4" w14:textId="77777777" w:rsidR="00A531F9" w:rsidRDefault="00000000">
      <w:pPr>
        <w:pBdr>
          <w:top w:val="nil"/>
          <w:left w:val="nil"/>
          <w:bottom w:val="nil"/>
          <w:right w:val="nil"/>
          <w:between w:val="nil"/>
        </w:pBdr>
        <w:rPr>
          <w:rFonts w:ascii="Arial Nova Cond" w:eastAsia="Arial Nova Cond" w:hAnsi="Arial Nova Cond" w:cs="Arial Nova Cond"/>
          <w:color w:val="000000"/>
          <w:sz w:val="22"/>
          <w:szCs w:val="22"/>
        </w:rPr>
      </w:pPr>
      <w:r>
        <w:rPr>
          <w:rFonts w:ascii="Arial Nova Cond" w:eastAsia="Arial Nova Cond" w:hAnsi="Arial Nova Cond" w:cs="Arial Nova Cond"/>
          <w:color w:val="000000"/>
          <w:sz w:val="22"/>
          <w:szCs w:val="22"/>
        </w:rPr>
        <w:t xml:space="preserve">En cas de désaccord persistant, le droit français seul applicable. </w:t>
      </w:r>
    </w:p>
    <w:p w14:paraId="01FD6E8A" w14:textId="77777777" w:rsidR="00A531F9" w:rsidRDefault="00A531F9">
      <w:pPr>
        <w:rPr>
          <w:rFonts w:ascii="Arial Nova Cond" w:eastAsia="Arial Nova Cond" w:hAnsi="Arial Nova Cond" w:cs="Arial Nova Cond"/>
          <w:sz w:val="22"/>
          <w:szCs w:val="22"/>
        </w:rPr>
      </w:pPr>
    </w:p>
    <w:p w14:paraId="72865821" w14:textId="77777777" w:rsidR="00A531F9" w:rsidRDefault="00A531F9">
      <w:pPr>
        <w:rPr>
          <w:rFonts w:ascii="Arial Nova Cond" w:eastAsia="Arial Nova Cond" w:hAnsi="Arial Nova Cond" w:cs="Arial Nova Cond"/>
          <w:sz w:val="22"/>
          <w:szCs w:val="22"/>
        </w:rPr>
      </w:pPr>
    </w:p>
    <w:p w14:paraId="26EFEC71" w14:textId="77777777" w:rsidR="00A531F9" w:rsidRDefault="00000000">
      <w:pPr>
        <w:rPr>
          <w:rFonts w:ascii="Arial Nova Cond" w:eastAsia="Arial Nova Cond" w:hAnsi="Arial Nova Cond" w:cs="Arial Nova Cond"/>
          <w:sz w:val="22"/>
          <w:szCs w:val="22"/>
        </w:rPr>
      </w:pPr>
      <w:r>
        <w:rPr>
          <w:rFonts w:ascii="Arial Nova Cond" w:eastAsia="Arial Nova Cond" w:hAnsi="Arial Nova Cond" w:cs="Arial Nova Cond"/>
          <w:sz w:val="22"/>
          <w:szCs w:val="22"/>
        </w:rPr>
        <w:t xml:space="preserve">Fait à </w:t>
      </w:r>
      <w:r>
        <w:rPr>
          <w:rFonts w:ascii="Arial Nova Cond" w:eastAsia="Arial Nova Cond" w:hAnsi="Arial Nova Cond" w:cs="Arial Nova Cond"/>
          <w:i/>
          <w:color w:val="666666"/>
          <w:sz w:val="22"/>
          <w:szCs w:val="22"/>
        </w:rPr>
        <w:t>(Ville)</w:t>
      </w:r>
    </w:p>
    <w:p w14:paraId="5D4E7E98" w14:textId="77777777" w:rsidR="00A531F9" w:rsidRDefault="00A531F9">
      <w:pPr>
        <w:rPr>
          <w:rFonts w:ascii="Arial Nova Cond" w:eastAsia="Arial Nova Cond" w:hAnsi="Arial Nova Cond" w:cs="Arial Nova Cond"/>
          <w:sz w:val="22"/>
          <w:szCs w:val="22"/>
        </w:rPr>
      </w:pPr>
    </w:p>
    <w:p w14:paraId="275B7B5D" w14:textId="77777777" w:rsidR="00A531F9" w:rsidRDefault="00000000">
      <w:pPr>
        <w:rPr>
          <w:rFonts w:ascii="Arial Nova Cond" w:eastAsia="Arial Nova Cond" w:hAnsi="Arial Nova Cond" w:cs="Arial Nova Cond"/>
          <w:sz w:val="22"/>
          <w:szCs w:val="22"/>
        </w:rPr>
      </w:pPr>
      <w:r>
        <w:rPr>
          <w:rFonts w:ascii="Arial Nova Cond" w:eastAsia="Arial Nova Cond" w:hAnsi="Arial Nova Cond" w:cs="Arial Nova Cond"/>
          <w:sz w:val="22"/>
          <w:szCs w:val="22"/>
        </w:rPr>
        <w:t xml:space="preserve">Le </w:t>
      </w:r>
      <w:r>
        <w:rPr>
          <w:rFonts w:ascii="Arial Nova Cond" w:eastAsia="Arial Nova Cond" w:hAnsi="Arial Nova Cond" w:cs="Arial Nova Cond"/>
          <w:i/>
          <w:color w:val="666666"/>
          <w:sz w:val="22"/>
          <w:szCs w:val="22"/>
        </w:rPr>
        <w:t>(Date)</w:t>
      </w:r>
    </w:p>
    <w:p w14:paraId="7B987912" w14:textId="77777777" w:rsidR="00A531F9" w:rsidRDefault="00A531F9">
      <w:pPr>
        <w:rPr>
          <w:rFonts w:ascii="Arial Nova Cond" w:eastAsia="Arial Nova Cond" w:hAnsi="Arial Nova Cond" w:cs="Arial Nova Cond"/>
          <w:sz w:val="22"/>
          <w:szCs w:val="22"/>
        </w:rPr>
      </w:pPr>
    </w:p>
    <w:p w14:paraId="2369A306" w14:textId="77777777" w:rsidR="00A531F9" w:rsidRDefault="00000000">
      <w:pPr>
        <w:rPr>
          <w:rFonts w:ascii="Arial Nova Cond" w:eastAsia="Arial Nova Cond" w:hAnsi="Arial Nova Cond" w:cs="Arial Nova Cond"/>
          <w:sz w:val="22"/>
          <w:szCs w:val="22"/>
        </w:rPr>
      </w:pPr>
      <w:r>
        <w:rPr>
          <w:rFonts w:ascii="Arial Nova Cond" w:eastAsia="Arial Nova Cond" w:hAnsi="Arial Nova Cond" w:cs="Arial Nova Cond"/>
          <w:sz w:val="22"/>
          <w:szCs w:val="22"/>
        </w:rPr>
        <w:t xml:space="preserve">En deux exemplaires originaux. </w:t>
      </w:r>
    </w:p>
    <w:sectPr w:rsidR="00A531F9">
      <w:footerReference w:type="default" r:id="rId8"/>
      <w:footerReference w:type="first" r:id="rId9"/>
      <w:pgSz w:w="11906" w:h="16838"/>
      <w:pgMar w:top="703" w:right="1418" w:bottom="1418" w:left="1418" w:header="567" w:footer="567"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B8B293" w14:textId="77777777" w:rsidR="00542754" w:rsidRDefault="00542754">
      <w:r>
        <w:separator/>
      </w:r>
    </w:p>
  </w:endnote>
  <w:endnote w:type="continuationSeparator" w:id="0">
    <w:p w14:paraId="7A3EB108" w14:textId="77777777" w:rsidR="00542754" w:rsidRDefault="00542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Calibri"/>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DIN">
    <w:panose1 w:val="020B0604020202020204"/>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Arial Nova Cond">
    <w:panose1 w:val="020B0506020202020204"/>
    <w:charset w:val="00"/>
    <w:family w:val="swiss"/>
    <w:pitch w:val="variable"/>
    <w:sig w:usb0="0000028F" w:usb1="00000002"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C88D3" w14:textId="77777777" w:rsidR="00A531F9" w:rsidRDefault="00000000">
    <w:pPr>
      <w:jc w:val="center"/>
    </w:pPr>
    <w:r>
      <w:fldChar w:fldCharType="begin"/>
    </w:r>
    <w:r>
      <w:instrText>PAGE</w:instrText>
    </w:r>
    <w:r>
      <w:fldChar w:fldCharType="separate"/>
    </w:r>
    <w:r w:rsidR="00EA3B5A">
      <w:rPr>
        <w:noProof/>
      </w:rPr>
      <w:t>2</w:t>
    </w:r>
    <w:r>
      <w:fldChar w:fldCharType="end"/>
    </w:r>
    <w:r>
      <w:t>/</w:t>
    </w:r>
    <w:r>
      <w:fldChar w:fldCharType="begin"/>
    </w:r>
    <w:r>
      <w:instrText>NUMPAGES</w:instrText>
    </w:r>
    <w:r>
      <w:fldChar w:fldCharType="separate"/>
    </w:r>
    <w:r w:rsidR="00EA3B5A">
      <w:rPr>
        <w:noProof/>
      </w:rPr>
      <w:t>3</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85BFB" w14:textId="77777777" w:rsidR="00A531F9" w:rsidRDefault="00A531F9">
    <w:pPr>
      <w:pBdr>
        <w:top w:val="nil"/>
        <w:left w:val="nil"/>
        <w:bottom w:val="nil"/>
        <w:right w:val="nil"/>
        <w:between w:val="nil"/>
      </w:pBdr>
      <w:tabs>
        <w:tab w:val="center" w:pos="4536"/>
        <w:tab w:val="right" w:pos="9072"/>
      </w:tabs>
      <w:rPr>
        <w:color w:val="000000"/>
      </w:rPr>
    </w:pPr>
  </w:p>
  <w:p w14:paraId="004D8906" w14:textId="77777777" w:rsidR="00A531F9" w:rsidRDefault="00A531F9">
    <w:pPr>
      <w:pBdr>
        <w:top w:val="nil"/>
        <w:left w:val="nil"/>
        <w:bottom w:val="nil"/>
        <w:right w:val="nil"/>
        <w:between w:val="nil"/>
      </w:pBdr>
      <w:tabs>
        <w:tab w:val="center" w:pos="4536"/>
        <w:tab w:val="right" w:pos="9072"/>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1F69E1" w14:textId="77777777" w:rsidR="00542754" w:rsidRDefault="00542754">
      <w:r>
        <w:separator/>
      </w:r>
    </w:p>
  </w:footnote>
  <w:footnote w:type="continuationSeparator" w:id="0">
    <w:p w14:paraId="646E134C" w14:textId="77777777" w:rsidR="00542754" w:rsidRDefault="005427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AA18B4"/>
    <w:multiLevelType w:val="multilevel"/>
    <w:tmpl w:val="EFE232A8"/>
    <w:lvl w:ilvl="0">
      <w:start w:val="5"/>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9EC2893"/>
    <w:multiLevelType w:val="multilevel"/>
    <w:tmpl w:val="98C08CC2"/>
    <w:lvl w:ilvl="0">
      <w:start w:val="5"/>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615721188">
    <w:abstractNumId w:val="0"/>
  </w:num>
  <w:num w:numId="2" w16cid:durableId="9262311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31F9"/>
    <w:rsid w:val="00542754"/>
    <w:rsid w:val="00A531F9"/>
    <w:rsid w:val="00EA3B5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F94B186"/>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fr-FR" w:eastAsia="fr-FR"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aliases w:val="Titre 1 Acte"/>
    <w:basedOn w:val="Normal"/>
    <w:next w:val="Normal"/>
    <w:uiPriority w:val="9"/>
    <w:qFormat/>
    <w:pPr>
      <w:keepNext/>
      <w:spacing w:after="480"/>
      <w:jc w:val="center"/>
      <w:outlineLvl w:val="0"/>
    </w:pPr>
    <w:rPr>
      <w:b/>
      <w:sz w:val="28"/>
    </w:rPr>
  </w:style>
  <w:style w:type="paragraph" w:styleId="Titre2">
    <w:name w:val="heading 2"/>
    <w:aliases w:val="Titre 2 Acte"/>
    <w:basedOn w:val="Normal"/>
    <w:next w:val="Normal"/>
    <w:uiPriority w:val="9"/>
    <w:semiHidden/>
    <w:unhideWhenUsed/>
    <w:qFormat/>
    <w:pPr>
      <w:keepNext/>
      <w:spacing w:before="240"/>
      <w:jc w:val="left"/>
      <w:outlineLvl w:val="1"/>
    </w:pPr>
    <w:rPr>
      <w:b/>
      <w:u w:val="single"/>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customStyle="1" w:styleId="Adresse">
    <w:name w:val="Adresse"/>
    <w:basedOn w:val="Normal"/>
    <w:next w:val="Normal"/>
    <w:pPr>
      <w:ind w:left="4820"/>
      <w:jc w:val="left"/>
    </w:pPr>
    <w:rPr>
      <w:b/>
    </w:rPr>
  </w:style>
  <w:style w:type="paragraph" w:customStyle="1" w:styleId="Normalsansretrait">
    <w:name w:val="Normal sans retrait"/>
    <w:basedOn w:val="Normal"/>
    <w:next w:val="Normal"/>
    <w:pPr>
      <w:jc w:val="left"/>
    </w:pPr>
  </w:style>
  <w:style w:type="paragraph" w:customStyle="1" w:styleId="Titre3Acte">
    <w:name w:val="Titre 3 Acte"/>
    <w:basedOn w:val="Titre2"/>
    <w:next w:val="Normal"/>
    <w:pPr>
      <w:spacing w:before="0"/>
      <w:ind w:left="1134"/>
    </w:pPr>
    <w:rPr>
      <w:b w:val="0"/>
    </w:rPr>
  </w:style>
  <w:style w:type="paragraph" w:customStyle="1" w:styleId="Question">
    <w:name w:val="Question"/>
    <w:basedOn w:val="Normalsansretrait"/>
    <w:next w:val="Normal"/>
    <w:pPr>
      <w:shd w:val="clear" w:color="auto" w:fill="008080"/>
      <w:jc w:val="center"/>
    </w:pPr>
  </w:style>
  <w:style w:type="paragraph" w:customStyle="1" w:styleId="Facture">
    <w:name w:val="Facture"/>
    <w:basedOn w:val="Normal"/>
    <w:pPr>
      <w:tabs>
        <w:tab w:val="decimal" w:pos="3969"/>
        <w:tab w:val="decimal" w:pos="5103"/>
        <w:tab w:val="decimal" w:pos="6237"/>
        <w:tab w:val="decimal" w:pos="7371"/>
        <w:tab w:val="decimal" w:pos="8647"/>
      </w:tabs>
      <w:jc w:val="left"/>
    </w:pPr>
  </w:style>
  <w:style w:type="paragraph" w:customStyle="1" w:styleId="FactureTotal">
    <w:name w:val="Facture_Total"/>
    <w:basedOn w:val="Facture"/>
    <w:pPr>
      <w:tabs>
        <w:tab w:val="clear" w:pos="3969"/>
        <w:tab w:val="clear" w:pos="5103"/>
        <w:tab w:val="clear" w:pos="6237"/>
        <w:tab w:val="clear" w:pos="7371"/>
        <w:tab w:val="clear" w:pos="8647"/>
        <w:tab w:val="decimal" w:pos="5670"/>
        <w:tab w:val="decimal" w:pos="6804"/>
        <w:tab w:val="decimal" w:pos="7938"/>
        <w:tab w:val="decimal" w:pos="9356"/>
      </w:tabs>
      <w:spacing w:before="120" w:after="240"/>
    </w:pPr>
    <w:rPr>
      <w:b/>
    </w:rPr>
  </w:style>
  <w:style w:type="paragraph" w:styleId="En-tte">
    <w:name w:val="header"/>
    <w:basedOn w:val="Normal"/>
    <w:pPr>
      <w:tabs>
        <w:tab w:val="center" w:pos="4536"/>
        <w:tab w:val="right" w:pos="9072"/>
      </w:tabs>
    </w:pPr>
  </w:style>
  <w:style w:type="paragraph" w:styleId="Pieddepage">
    <w:name w:val="footer"/>
    <w:basedOn w:val="Normal"/>
    <w:link w:val="PieddepageCar"/>
    <w:uiPriority w:val="99"/>
    <w:pPr>
      <w:tabs>
        <w:tab w:val="center" w:pos="4536"/>
        <w:tab w:val="right" w:pos="9072"/>
      </w:tabs>
    </w:pPr>
  </w:style>
  <w:style w:type="paragraph" w:styleId="Retraitcorpsdetexte">
    <w:name w:val="Body Text Indent"/>
    <w:basedOn w:val="Normal"/>
  </w:style>
  <w:style w:type="paragraph" w:customStyle="1" w:styleId="Default">
    <w:name w:val="Default"/>
    <w:rsid w:val="00085236"/>
    <w:pPr>
      <w:autoSpaceDE w:val="0"/>
      <w:autoSpaceDN w:val="0"/>
      <w:adjustRightInd w:val="0"/>
    </w:pPr>
    <w:rPr>
      <w:rFonts w:ascii="DIN" w:hAnsi="DIN" w:cs="DIN"/>
      <w:color w:val="000000"/>
    </w:rPr>
  </w:style>
  <w:style w:type="character" w:styleId="Lienhypertexte">
    <w:name w:val="Hyperlink"/>
    <w:uiPriority w:val="99"/>
    <w:unhideWhenUsed/>
    <w:rsid w:val="005E5334"/>
    <w:rPr>
      <w:color w:val="0000FF"/>
      <w:u w:val="single"/>
    </w:rPr>
  </w:style>
  <w:style w:type="paragraph" w:styleId="NormalWeb">
    <w:name w:val="Normal (Web)"/>
    <w:basedOn w:val="Normal"/>
    <w:uiPriority w:val="99"/>
    <w:unhideWhenUsed/>
    <w:rsid w:val="005E5334"/>
    <w:pPr>
      <w:spacing w:before="100" w:beforeAutospacing="1" w:after="100" w:afterAutospacing="1"/>
      <w:jc w:val="left"/>
    </w:pPr>
  </w:style>
  <w:style w:type="character" w:styleId="Accentuation">
    <w:name w:val="Emphasis"/>
    <w:uiPriority w:val="20"/>
    <w:qFormat/>
    <w:rsid w:val="005E5334"/>
    <w:rPr>
      <w:i/>
      <w:iCs/>
    </w:rPr>
  </w:style>
  <w:style w:type="character" w:customStyle="1" w:styleId="PieddepageCar">
    <w:name w:val="Pied de page Car"/>
    <w:link w:val="Pieddepage"/>
    <w:uiPriority w:val="99"/>
    <w:rsid w:val="000C08F0"/>
    <w:rPr>
      <w:sz w:val="24"/>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JDhq6/n+bSgZbWzStrUyz1hmCoQ==">AMUW2mXBkCmA5ZxDo/VeIKbh69KbuVcFCmPIGoeQzKSXjMYs6TOx+g8RnjewMJ5dCYstUuLFheRDDWu6o8DQo2pr6SVc294ElQgKlXYfYLSRun67iBX0d7Dxgi+pA9VQ5NqH7DtcUFo4WURgT6Kj7wQbReqn90uCBUT85nQcRV9bqjrTK5K5i/aRzXEgRoIzFi13Sbm2QcrPrfZ+ezeizcpiJ3vmG8ZTemHGhp19wEeWHekD2nZA++CvIKwzN6RmPT9qf9wk2awH+GaNwBm/YbtbtBW8uiIkUYNhxp4y/pWVWlN/wI9lEd65ENqLyTHrOtH1fxginIZC/JTutzGap8HNdEkBHxTRo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1092</Words>
  <Characters>6009</Characters>
  <Application>Microsoft Office Word</Application>
  <DocSecurity>0</DocSecurity>
  <Lines>50</Lines>
  <Paragraphs>14</Paragraphs>
  <ScaleCrop>false</ScaleCrop>
  <Company/>
  <LinksUpToDate>false</LinksUpToDate>
  <CharactersWithSpaces>7087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Microsoft Office</dc:creator>
  <cp:lastModifiedBy>Kevin Qiiro</cp:lastModifiedBy>
  <cp:revision>2</cp:revision>
  <dcterms:created xsi:type="dcterms:W3CDTF">2019-03-18T08:05:00Z</dcterms:created>
  <dcterms:modified xsi:type="dcterms:W3CDTF">2023-03-30T07:26:00Z</dcterms:modified>
</cp:coreProperties>
</file>