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735F6" w14:textId="77777777" w:rsidR="00A22C33" w:rsidRDefault="00000000">
      <w:pPr>
        <w:jc w:val="center"/>
        <w:rPr>
          <w:rFonts w:ascii="Roboto" w:eastAsia="Roboto" w:hAnsi="Roboto" w:cs="Roboto"/>
          <w:b/>
          <w:sz w:val="32"/>
          <w:szCs w:val="32"/>
          <w:u w:val="single"/>
        </w:rPr>
      </w:pPr>
      <w:r>
        <w:rPr>
          <w:rFonts w:ascii="Roboto" w:eastAsia="Roboto" w:hAnsi="Roboto" w:cs="Roboto"/>
          <w:b/>
          <w:sz w:val="32"/>
          <w:szCs w:val="32"/>
          <w:u w:val="single"/>
        </w:rPr>
        <w:t>CONTRAT DE PRODUCTION EXECUTIVE</w:t>
      </w:r>
    </w:p>
    <w:p w14:paraId="1B0DEF84" w14:textId="77777777" w:rsidR="00A22C33" w:rsidRDefault="00A22C33">
      <w:pPr>
        <w:jc w:val="center"/>
        <w:rPr>
          <w:rFonts w:ascii="Roboto" w:eastAsia="Roboto" w:hAnsi="Roboto" w:cs="Roboto"/>
          <w:b/>
          <w:sz w:val="32"/>
          <w:szCs w:val="32"/>
          <w:u w:val="single"/>
        </w:rPr>
      </w:pPr>
    </w:p>
    <w:p w14:paraId="00AA69EF" w14:textId="77777777" w:rsidR="00A22C33" w:rsidRDefault="00A22C33">
      <w:pPr>
        <w:jc w:val="both"/>
        <w:rPr>
          <w:rFonts w:ascii="Roboto" w:eastAsia="Roboto" w:hAnsi="Roboto" w:cs="Roboto"/>
          <w:sz w:val="24"/>
          <w:szCs w:val="24"/>
        </w:rPr>
      </w:pPr>
    </w:p>
    <w:p w14:paraId="24AE942C" w14:textId="77777777" w:rsidR="00A22C33" w:rsidRDefault="00A22C33">
      <w:pPr>
        <w:jc w:val="both"/>
        <w:rPr>
          <w:rFonts w:ascii="Roboto" w:eastAsia="Roboto" w:hAnsi="Roboto" w:cs="Roboto"/>
          <w:sz w:val="24"/>
          <w:szCs w:val="24"/>
        </w:rPr>
      </w:pPr>
    </w:p>
    <w:p w14:paraId="5877251D" w14:textId="77777777" w:rsidR="00A22C33" w:rsidRDefault="00000000">
      <w:pPr>
        <w:jc w:val="both"/>
        <w:rPr>
          <w:rFonts w:ascii="Roboto" w:eastAsia="Roboto" w:hAnsi="Roboto" w:cs="Roboto"/>
          <w:b/>
          <w:sz w:val="24"/>
          <w:szCs w:val="24"/>
          <w:u w:val="single"/>
        </w:rPr>
      </w:pPr>
      <w:r>
        <w:rPr>
          <w:rFonts w:ascii="Roboto" w:eastAsia="Roboto" w:hAnsi="Roboto" w:cs="Roboto"/>
          <w:b/>
          <w:sz w:val="24"/>
          <w:szCs w:val="24"/>
          <w:u w:val="single"/>
        </w:rPr>
        <w:t>ENTRE LES SOUSSIGNÉES :</w:t>
      </w:r>
    </w:p>
    <w:p w14:paraId="6DD7B9AA" w14:textId="77777777" w:rsidR="00A22C33" w:rsidRDefault="00A22C33">
      <w:pPr>
        <w:jc w:val="both"/>
        <w:rPr>
          <w:rFonts w:ascii="Roboto" w:eastAsia="Roboto" w:hAnsi="Roboto" w:cs="Roboto"/>
          <w:sz w:val="24"/>
          <w:szCs w:val="24"/>
        </w:rPr>
      </w:pPr>
    </w:p>
    <w:p w14:paraId="07FA951D" w14:textId="77777777" w:rsidR="00A22C33" w:rsidRDefault="00000000">
      <w:pPr>
        <w:jc w:val="both"/>
        <w:rPr>
          <w:rFonts w:ascii="Roboto" w:eastAsia="Roboto" w:hAnsi="Roboto" w:cs="Roboto"/>
          <w:sz w:val="24"/>
          <w:szCs w:val="24"/>
        </w:rPr>
      </w:pPr>
      <w:r>
        <w:rPr>
          <w:rFonts w:ascii="Roboto" w:eastAsia="Roboto" w:hAnsi="Roboto" w:cs="Roboto"/>
          <w:b/>
          <w:sz w:val="24"/>
          <w:szCs w:val="24"/>
        </w:rPr>
        <w:t>La Société X</w:t>
      </w:r>
      <w:r>
        <w:rPr>
          <w:rFonts w:ascii="Roboto" w:eastAsia="Roboto" w:hAnsi="Roboto" w:cs="Roboto"/>
          <w:sz w:val="24"/>
          <w:szCs w:val="24"/>
        </w:rPr>
        <w:t xml:space="preserve">, </w:t>
      </w:r>
      <w:r>
        <w:rPr>
          <w:rFonts w:ascii="Roboto" w:eastAsia="Roboto" w:hAnsi="Roboto" w:cs="Roboto"/>
          <w:i/>
          <w:color w:val="808080"/>
          <w:sz w:val="24"/>
          <w:szCs w:val="24"/>
        </w:rPr>
        <w:t>[forme juridique]</w:t>
      </w:r>
      <w:r>
        <w:rPr>
          <w:rFonts w:ascii="Roboto" w:eastAsia="Roboto" w:hAnsi="Roboto" w:cs="Roboto"/>
          <w:sz w:val="24"/>
          <w:szCs w:val="24"/>
        </w:rPr>
        <w:t xml:space="preserve"> immatriculée au registre du Commerce et des Sociétés de </w:t>
      </w:r>
      <w:r>
        <w:rPr>
          <w:rFonts w:ascii="Roboto" w:eastAsia="Roboto" w:hAnsi="Roboto" w:cs="Roboto"/>
          <w:i/>
          <w:color w:val="808080"/>
          <w:sz w:val="24"/>
          <w:szCs w:val="24"/>
        </w:rPr>
        <w:t xml:space="preserve">[ville] </w:t>
      </w:r>
      <w:r>
        <w:rPr>
          <w:rFonts w:ascii="Roboto" w:eastAsia="Roboto" w:hAnsi="Roboto" w:cs="Roboto"/>
          <w:sz w:val="24"/>
          <w:szCs w:val="24"/>
        </w:rPr>
        <w:t xml:space="preserve">sous le numéro </w:t>
      </w:r>
      <w:r>
        <w:rPr>
          <w:rFonts w:ascii="Roboto" w:eastAsia="Roboto" w:hAnsi="Roboto" w:cs="Roboto"/>
          <w:i/>
          <w:color w:val="808080"/>
          <w:sz w:val="24"/>
          <w:szCs w:val="24"/>
        </w:rPr>
        <w:t>[numéro]</w:t>
      </w:r>
      <w:r>
        <w:rPr>
          <w:rFonts w:ascii="Roboto" w:eastAsia="Roboto" w:hAnsi="Roboto" w:cs="Roboto"/>
          <w:sz w:val="24"/>
          <w:szCs w:val="24"/>
        </w:rPr>
        <w:t xml:space="preserve">, ayant son siège social [adresse], représentée par </w:t>
      </w:r>
      <w:r>
        <w:rPr>
          <w:rFonts w:ascii="Roboto" w:eastAsia="Roboto" w:hAnsi="Roboto" w:cs="Roboto"/>
          <w:i/>
          <w:color w:val="808080"/>
          <w:sz w:val="24"/>
          <w:szCs w:val="24"/>
        </w:rPr>
        <w:t xml:space="preserve">[prénom NOM] </w:t>
      </w:r>
      <w:r>
        <w:rPr>
          <w:rFonts w:ascii="Roboto" w:eastAsia="Roboto" w:hAnsi="Roboto" w:cs="Roboto"/>
          <w:sz w:val="24"/>
          <w:szCs w:val="24"/>
        </w:rPr>
        <w:t>en sa qualité de</w:t>
      </w:r>
      <w:r>
        <w:rPr>
          <w:rFonts w:ascii="Roboto" w:eastAsia="Roboto" w:hAnsi="Roboto" w:cs="Roboto"/>
          <w:i/>
          <w:color w:val="808080"/>
          <w:sz w:val="24"/>
          <w:szCs w:val="24"/>
        </w:rPr>
        <w:t xml:space="preserve"> [fonction] ;</w:t>
      </w:r>
    </w:p>
    <w:p w14:paraId="333731CF" w14:textId="77777777" w:rsidR="00A22C33" w:rsidRDefault="00A22C33">
      <w:pPr>
        <w:jc w:val="both"/>
        <w:rPr>
          <w:rFonts w:ascii="Roboto" w:eastAsia="Roboto" w:hAnsi="Roboto" w:cs="Roboto"/>
          <w:sz w:val="24"/>
          <w:szCs w:val="24"/>
        </w:rPr>
      </w:pPr>
    </w:p>
    <w:p w14:paraId="677E957C" w14:textId="77777777" w:rsidR="00A22C33" w:rsidRDefault="00000000">
      <w:pPr>
        <w:jc w:val="both"/>
        <w:rPr>
          <w:rFonts w:ascii="Roboto" w:eastAsia="Roboto" w:hAnsi="Roboto" w:cs="Roboto"/>
          <w:sz w:val="24"/>
          <w:szCs w:val="24"/>
        </w:rPr>
      </w:pPr>
      <w:r>
        <w:rPr>
          <w:rFonts w:ascii="Roboto" w:eastAsia="Roboto" w:hAnsi="Roboto" w:cs="Roboto"/>
          <w:sz w:val="24"/>
          <w:szCs w:val="24"/>
        </w:rPr>
        <w:t>Ci-après désignée «</w:t>
      </w:r>
      <w:r>
        <w:rPr>
          <w:rFonts w:ascii="Roboto" w:eastAsia="Roboto" w:hAnsi="Roboto" w:cs="Roboto"/>
          <w:i/>
          <w:color w:val="808080"/>
          <w:sz w:val="24"/>
          <w:szCs w:val="24"/>
        </w:rPr>
        <w:t>XX</w:t>
      </w:r>
      <w:r>
        <w:rPr>
          <w:rFonts w:ascii="Roboto" w:eastAsia="Roboto" w:hAnsi="Roboto" w:cs="Roboto"/>
          <w:sz w:val="24"/>
          <w:szCs w:val="24"/>
        </w:rPr>
        <w:t>»,</w:t>
      </w:r>
    </w:p>
    <w:p w14:paraId="7E39943A" w14:textId="77777777" w:rsidR="00A22C33" w:rsidRDefault="00A22C33">
      <w:pPr>
        <w:jc w:val="both"/>
        <w:rPr>
          <w:rFonts w:ascii="Roboto" w:eastAsia="Roboto" w:hAnsi="Roboto" w:cs="Roboto"/>
          <w:sz w:val="24"/>
          <w:szCs w:val="24"/>
        </w:rPr>
      </w:pPr>
    </w:p>
    <w:p w14:paraId="01F881A4" w14:textId="77777777" w:rsidR="00A22C33" w:rsidRDefault="00000000">
      <w:pPr>
        <w:jc w:val="right"/>
        <w:rPr>
          <w:rFonts w:ascii="Roboto" w:eastAsia="Roboto" w:hAnsi="Roboto" w:cs="Roboto"/>
          <w:sz w:val="24"/>
          <w:szCs w:val="24"/>
        </w:rPr>
      </w:pPr>
      <w:r>
        <w:rPr>
          <w:rFonts w:ascii="Roboto" w:eastAsia="Roboto" w:hAnsi="Roboto" w:cs="Roboto"/>
          <w:sz w:val="24"/>
          <w:szCs w:val="24"/>
        </w:rPr>
        <w:t>d’une part,</w:t>
      </w:r>
    </w:p>
    <w:p w14:paraId="35921AC4" w14:textId="77777777" w:rsidR="00A22C33" w:rsidRDefault="00A22C33">
      <w:pPr>
        <w:jc w:val="both"/>
        <w:rPr>
          <w:rFonts w:ascii="Roboto" w:eastAsia="Roboto" w:hAnsi="Roboto" w:cs="Roboto"/>
          <w:sz w:val="24"/>
          <w:szCs w:val="24"/>
        </w:rPr>
      </w:pPr>
    </w:p>
    <w:p w14:paraId="41198ECC" w14:textId="77777777" w:rsidR="00A22C33" w:rsidRDefault="00000000">
      <w:pPr>
        <w:tabs>
          <w:tab w:val="center" w:pos="4536"/>
        </w:tabs>
        <w:jc w:val="both"/>
        <w:rPr>
          <w:rFonts w:ascii="Roboto" w:eastAsia="Roboto" w:hAnsi="Roboto" w:cs="Roboto"/>
          <w:b/>
          <w:sz w:val="24"/>
          <w:szCs w:val="24"/>
          <w:u w:val="single"/>
        </w:rPr>
      </w:pPr>
      <w:r>
        <w:rPr>
          <w:rFonts w:ascii="Roboto" w:eastAsia="Roboto" w:hAnsi="Roboto" w:cs="Roboto"/>
          <w:b/>
          <w:sz w:val="24"/>
          <w:szCs w:val="24"/>
          <w:u w:val="single"/>
        </w:rPr>
        <w:t>ET :</w:t>
      </w:r>
      <w:r>
        <w:rPr>
          <w:rFonts w:ascii="Roboto" w:eastAsia="Roboto" w:hAnsi="Roboto" w:cs="Roboto"/>
          <w:b/>
          <w:sz w:val="24"/>
          <w:szCs w:val="24"/>
          <w:u w:val="single"/>
        </w:rPr>
        <w:tab/>
      </w:r>
    </w:p>
    <w:p w14:paraId="0C87FE6E" w14:textId="77777777" w:rsidR="00A22C33" w:rsidRDefault="00A22C33">
      <w:pPr>
        <w:jc w:val="both"/>
        <w:rPr>
          <w:rFonts w:ascii="Roboto" w:eastAsia="Roboto" w:hAnsi="Roboto" w:cs="Roboto"/>
          <w:sz w:val="24"/>
          <w:szCs w:val="24"/>
        </w:rPr>
      </w:pPr>
    </w:p>
    <w:p w14:paraId="58387F07" w14:textId="77777777" w:rsidR="00A22C33" w:rsidRDefault="00000000">
      <w:pPr>
        <w:jc w:val="both"/>
        <w:rPr>
          <w:rFonts w:ascii="Roboto" w:eastAsia="Roboto" w:hAnsi="Roboto" w:cs="Roboto"/>
          <w:sz w:val="24"/>
          <w:szCs w:val="24"/>
        </w:rPr>
      </w:pPr>
      <w:r>
        <w:rPr>
          <w:rFonts w:ascii="Roboto" w:eastAsia="Roboto" w:hAnsi="Roboto" w:cs="Roboto"/>
          <w:i/>
          <w:color w:val="808080"/>
          <w:sz w:val="24"/>
          <w:szCs w:val="24"/>
        </w:rPr>
        <w:t>[dénomination sociale], [forme juridique]</w:t>
      </w:r>
      <w:r>
        <w:rPr>
          <w:rFonts w:ascii="Roboto" w:eastAsia="Roboto" w:hAnsi="Roboto" w:cs="Roboto"/>
          <w:sz w:val="24"/>
          <w:szCs w:val="24"/>
        </w:rPr>
        <w:t xml:space="preserve"> immatriculée au registre du Commerce et des Sociétés de</w:t>
      </w:r>
      <w:r>
        <w:rPr>
          <w:rFonts w:ascii="Roboto" w:eastAsia="Roboto" w:hAnsi="Roboto" w:cs="Roboto"/>
          <w:i/>
          <w:color w:val="808080"/>
          <w:sz w:val="24"/>
          <w:szCs w:val="24"/>
        </w:rPr>
        <w:t xml:space="preserve"> [ville] </w:t>
      </w:r>
      <w:r>
        <w:rPr>
          <w:rFonts w:ascii="Roboto" w:eastAsia="Roboto" w:hAnsi="Roboto" w:cs="Roboto"/>
          <w:sz w:val="24"/>
          <w:szCs w:val="24"/>
        </w:rPr>
        <w:t>sous le numéro [numéro], ayant son siège social </w:t>
      </w:r>
      <w:r>
        <w:rPr>
          <w:rFonts w:ascii="Roboto" w:eastAsia="Roboto" w:hAnsi="Roboto" w:cs="Roboto"/>
          <w:i/>
          <w:color w:val="808080"/>
          <w:sz w:val="24"/>
          <w:szCs w:val="24"/>
        </w:rPr>
        <w:t>[adresse]</w:t>
      </w:r>
      <w:r>
        <w:rPr>
          <w:rFonts w:ascii="Roboto" w:eastAsia="Roboto" w:hAnsi="Roboto" w:cs="Roboto"/>
          <w:sz w:val="24"/>
          <w:szCs w:val="24"/>
        </w:rPr>
        <w:t xml:space="preserve">, représentée par </w:t>
      </w:r>
      <w:r>
        <w:rPr>
          <w:rFonts w:ascii="Roboto" w:eastAsia="Roboto" w:hAnsi="Roboto" w:cs="Roboto"/>
          <w:i/>
          <w:color w:val="808080"/>
          <w:sz w:val="24"/>
          <w:szCs w:val="24"/>
        </w:rPr>
        <w:t xml:space="preserve">[prénom NOM] </w:t>
      </w:r>
      <w:r>
        <w:rPr>
          <w:rFonts w:ascii="Roboto" w:eastAsia="Roboto" w:hAnsi="Roboto" w:cs="Roboto"/>
          <w:sz w:val="24"/>
          <w:szCs w:val="24"/>
        </w:rPr>
        <w:t>en sa qualité de</w:t>
      </w:r>
      <w:r>
        <w:rPr>
          <w:rFonts w:ascii="Roboto" w:eastAsia="Roboto" w:hAnsi="Roboto" w:cs="Roboto"/>
          <w:i/>
          <w:color w:val="7F7F7F"/>
          <w:sz w:val="24"/>
          <w:szCs w:val="24"/>
        </w:rPr>
        <w:t xml:space="preserve"> [fonction] </w:t>
      </w:r>
      <w:r>
        <w:rPr>
          <w:rFonts w:ascii="Roboto" w:eastAsia="Roboto" w:hAnsi="Roboto" w:cs="Roboto"/>
          <w:sz w:val="24"/>
          <w:szCs w:val="24"/>
        </w:rPr>
        <w:t>;</w:t>
      </w:r>
    </w:p>
    <w:p w14:paraId="0A6E0ACF" w14:textId="77777777" w:rsidR="00A22C33" w:rsidRDefault="00A22C33">
      <w:pPr>
        <w:jc w:val="both"/>
        <w:rPr>
          <w:rFonts w:ascii="Roboto" w:eastAsia="Roboto" w:hAnsi="Roboto" w:cs="Roboto"/>
          <w:sz w:val="24"/>
          <w:szCs w:val="24"/>
        </w:rPr>
      </w:pPr>
    </w:p>
    <w:p w14:paraId="3AA163D1" w14:textId="77777777" w:rsidR="00A22C33" w:rsidRDefault="00A22C33">
      <w:pPr>
        <w:jc w:val="both"/>
        <w:rPr>
          <w:rFonts w:ascii="Roboto" w:eastAsia="Roboto" w:hAnsi="Roboto" w:cs="Roboto"/>
          <w:sz w:val="24"/>
          <w:szCs w:val="24"/>
        </w:rPr>
      </w:pPr>
    </w:p>
    <w:p w14:paraId="5C7F20BE" w14:textId="77777777" w:rsidR="00A22C33" w:rsidRDefault="00000000">
      <w:pPr>
        <w:jc w:val="both"/>
        <w:rPr>
          <w:rFonts w:ascii="Roboto" w:eastAsia="Roboto" w:hAnsi="Roboto" w:cs="Roboto"/>
          <w:sz w:val="24"/>
          <w:szCs w:val="24"/>
        </w:rPr>
      </w:pPr>
      <w:r>
        <w:rPr>
          <w:rFonts w:ascii="Roboto" w:eastAsia="Roboto" w:hAnsi="Roboto" w:cs="Roboto"/>
          <w:sz w:val="24"/>
          <w:szCs w:val="24"/>
        </w:rPr>
        <w:t>Ci-après désignée le « Prestataire »,</w:t>
      </w:r>
    </w:p>
    <w:p w14:paraId="1417EE5F" w14:textId="77777777" w:rsidR="00A22C33" w:rsidRDefault="00A22C33">
      <w:pPr>
        <w:jc w:val="both"/>
        <w:rPr>
          <w:rFonts w:ascii="Roboto" w:eastAsia="Roboto" w:hAnsi="Roboto" w:cs="Roboto"/>
          <w:sz w:val="24"/>
          <w:szCs w:val="24"/>
        </w:rPr>
      </w:pPr>
    </w:p>
    <w:p w14:paraId="752061B7" w14:textId="77777777" w:rsidR="00A22C33" w:rsidRDefault="00000000">
      <w:pPr>
        <w:jc w:val="right"/>
        <w:rPr>
          <w:rFonts w:ascii="Roboto" w:eastAsia="Roboto" w:hAnsi="Roboto" w:cs="Roboto"/>
          <w:sz w:val="24"/>
          <w:szCs w:val="24"/>
        </w:rPr>
      </w:pPr>
      <w:r>
        <w:rPr>
          <w:rFonts w:ascii="Roboto" w:eastAsia="Roboto" w:hAnsi="Roboto" w:cs="Roboto"/>
          <w:sz w:val="24"/>
          <w:szCs w:val="24"/>
        </w:rPr>
        <w:t>d’autre part,</w:t>
      </w:r>
    </w:p>
    <w:p w14:paraId="765193F3" w14:textId="77777777" w:rsidR="00A22C33" w:rsidRDefault="00A22C33">
      <w:pPr>
        <w:jc w:val="both"/>
        <w:rPr>
          <w:rFonts w:ascii="Roboto" w:eastAsia="Roboto" w:hAnsi="Roboto" w:cs="Roboto"/>
          <w:sz w:val="24"/>
          <w:szCs w:val="24"/>
        </w:rPr>
      </w:pPr>
    </w:p>
    <w:p w14:paraId="32A5D5D4" w14:textId="77777777" w:rsidR="00A22C33" w:rsidRDefault="00000000">
      <w:pPr>
        <w:jc w:val="both"/>
        <w:rPr>
          <w:rFonts w:ascii="Roboto" w:eastAsia="Roboto" w:hAnsi="Roboto" w:cs="Roboto"/>
          <w:sz w:val="24"/>
          <w:szCs w:val="24"/>
        </w:rPr>
      </w:pPr>
      <w:r>
        <w:rPr>
          <w:rFonts w:ascii="Roboto" w:eastAsia="Roboto" w:hAnsi="Roboto" w:cs="Roboto"/>
          <w:i/>
          <w:color w:val="808080"/>
          <w:sz w:val="24"/>
          <w:szCs w:val="24"/>
        </w:rPr>
        <w:t>XX</w:t>
      </w:r>
      <w:r>
        <w:rPr>
          <w:rFonts w:ascii="Roboto" w:eastAsia="Roboto" w:hAnsi="Roboto" w:cs="Roboto"/>
          <w:sz w:val="24"/>
          <w:szCs w:val="24"/>
        </w:rPr>
        <w:t xml:space="preserve"> et le Prestataire étant ci-après désignés individuellement « Partie » et collectivement « Parties ».</w:t>
      </w:r>
    </w:p>
    <w:p w14:paraId="1F08E5EF" w14:textId="77777777" w:rsidR="00A22C33" w:rsidRDefault="00A22C33">
      <w:pPr>
        <w:jc w:val="both"/>
        <w:rPr>
          <w:rFonts w:ascii="Roboto" w:eastAsia="Roboto" w:hAnsi="Roboto" w:cs="Roboto"/>
          <w:sz w:val="24"/>
          <w:szCs w:val="24"/>
        </w:rPr>
      </w:pPr>
    </w:p>
    <w:p w14:paraId="3369B2FA" w14:textId="77777777" w:rsidR="00A22C33" w:rsidRDefault="00A22C33">
      <w:pPr>
        <w:jc w:val="both"/>
        <w:rPr>
          <w:rFonts w:ascii="Roboto" w:eastAsia="Roboto" w:hAnsi="Roboto" w:cs="Roboto"/>
          <w:sz w:val="24"/>
          <w:szCs w:val="24"/>
        </w:rPr>
      </w:pPr>
    </w:p>
    <w:p w14:paraId="790400A7" w14:textId="77777777" w:rsidR="00A22C33" w:rsidRDefault="00000000">
      <w:pPr>
        <w:jc w:val="both"/>
        <w:rPr>
          <w:rFonts w:ascii="Roboto" w:eastAsia="Roboto" w:hAnsi="Roboto" w:cs="Roboto"/>
          <w:b/>
          <w:sz w:val="24"/>
          <w:szCs w:val="24"/>
          <w:u w:val="single"/>
        </w:rPr>
      </w:pPr>
      <w:r>
        <w:rPr>
          <w:rFonts w:ascii="Roboto" w:eastAsia="Roboto" w:hAnsi="Roboto" w:cs="Roboto"/>
          <w:b/>
          <w:sz w:val="24"/>
          <w:szCs w:val="24"/>
          <w:u w:val="single"/>
        </w:rPr>
        <w:t>PREAMBULE</w:t>
      </w:r>
    </w:p>
    <w:p w14:paraId="2999ECB9" w14:textId="77777777" w:rsidR="00A22C33" w:rsidRDefault="00A22C33">
      <w:pPr>
        <w:jc w:val="both"/>
        <w:rPr>
          <w:rFonts w:ascii="Roboto" w:eastAsia="Roboto" w:hAnsi="Roboto" w:cs="Roboto"/>
          <w:sz w:val="24"/>
          <w:szCs w:val="24"/>
        </w:rPr>
      </w:pPr>
    </w:p>
    <w:p w14:paraId="111B37F9" w14:textId="77777777" w:rsidR="00A22C33" w:rsidRDefault="00000000">
      <w:pPr>
        <w:jc w:val="both"/>
        <w:rPr>
          <w:rFonts w:ascii="Roboto" w:eastAsia="Roboto" w:hAnsi="Roboto" w:cs="Roboto"/>
          <w:sz w:val="24"/>
          <w:szCs w:val="24"/>
        </w:rPr>
      </w:pPr>
      <w:r>
        <w:rPr>
          <w:rFonts w:ascii="Roboto" w:eastAsia="Roboto" w:hAnsi="Roboto" w:cs="Roboto"/>
          <w:b/>
          <w:sz w:val="24"/>
          <w:szCs w:val="24"/>
        </w:rPr>
        <w:t>1.</w:t>
      </w:r>
      <w:r>
        <w:rPr>
          <w:rFonts w:ascii="Roboto" w:eastAsia="Roboto" w:hAnsi="Roboto" w:cs="Roboto"/>
          <w:sz w:val="24"/>
          <w:szCs w:val="24"/>
        </w:rPr>
        <w:t xml:space="preserve"> </w:t>
      </w:r>
      <w:r>
        <w:rPr>
          <w:rFonts w:ascii="Roboto" w:eastAsia="Roboto" w:hAnsi="Roboto" w:cs="Roboto"/>
          <w:i/>
          <w:color w:val="808080"/>
          <w:sz w:val="24"/>
          <w:szCs w:val="24"/>
        </w:rPr>
        <w:t>XX</w:t>
      </w:r>
      <w:r>
        <w:rPr>
          <w:rFonts w:ascii="Roboto" w:eastAsia="Roboto" w:hAnsi="Roboto" w:cs="Roboto"/>
          <w:sz w:val="24"/>
          <w:szCs w:val="24"/>
        </w:rPr>
        <w:t xml:space="preserve"> envisage de produire une œuvre audiovisuelle pour une première exploitation en ligne sur tous réseaux intitulée provisoirement ou définitivement : </w:t>
      </w:r>
    </w:p>
    <w:p w14:paraId="5C3EF8DD" w14:textId="77777777" w:rsidR="00A22C33" w:rsidRDefault="00A22C33">
      <w:pPr>
        <w:jc w:val="both"/>
        <w:rPr>
          <w:rFonts w:ascii="Roboto" w:eastAsia="Roboto" w:hAnsi="Roboto" w:cs="Roboto"/>
          <w:sz w:val="24"/>
          <w:szCs w:val="24"/>
        </w:rPr>
      </w:pPr>
    </w:p>
    <w:p w14:paraId="76DE12F8" w14:textId="77777777" w:rsidR="00A22C33" w:rsidRDefault="00000000">
      <w:pPr>
        <w:jc w:val="center"/>
        <w:rPr>
          <w:rFonts w:ascii="Roboto" w:eastAsia="Roboto" w:hAnsi="Roboto" w:cs="Roboto"/>
          <w:sz w:val="24"/>
          <w:szCs w:val="24"/>
        </w:rPr>
      </w:pPr>
      <w:r>
        <w:rPr>
          <w:rFonts w:ascii="Roboto" w:eastAsia="Roboto" w:hAnsi="Roboto" w:cs="Roboto"/>
          <w:sz w:val="24"/>
          <w:szCs w:val="24"/>
        </w:rPr>
        <w:t>« ___________ »</w:t>
      </w:r>
    </w:p>
    <w:p w14:paraId="408AA862" w14:textId="77777777" w:rsidR="00A22C33" w:rsidRDefault="00000000">
      <w:pPr>
        <w:jc w:val="center"/>
        <w:rPr>
          <w:rFonts w:ascii="Roboto" w:eastAsia="Roboto" w:hAnsi="Roboto" w:cs="Roboto"/>
          <w:sz w:val="24"/>
          <w:szCs w:val="24"/>
        </w:rPr>
      </w:pPr>
      <w:r>
        <w:rPr>
          <w:rFonts w:ascii="Roboto" w:eastAsia="Roboto" w:hAnsi="Roboto" w:cs="Roboto"/>
          <w:sz w:val="24"/>
          <w:szCs w:val="24"/>
        </w:rPr>
        <w:t>(ci-après désignée le « Film »)</w:t>
      </w:r>
    </w:p>
    <w:p w14:paraId="226A8DD9" w14:textId="77777777" w:rsidR="00A22C33" w:rsidRDefault="00A22C33">
      <w:pPr>
        <w:jc w:val="both"/>
        <w:rPr>
          <w:rFonts w:ascii="Roboto" w:eastAsia="Roboto" w:hAnsi="Roboto" w:cs="Roboto"/>
          <w:sz w:val="24"/>
          <w:szCs w:val="24"/>
        </w:rPr>
      </w:pPr>
    </w:p>
    <w:p w14:paraId="6CD073EE" w14:textId="77777777" w:rsidR="00A22C33" w:rsidRDefault="00000000">
      <w:pPr>
        <w:widowControl/>
        <w:jc w:val="both"/>
        <w:rPr>
          <w:rFonts w:ascii="Roboto" w:eastAsia="Roboto" w:hAnsi="Roboto" w:cs="Roboto"/>
          <w:sz w:val="24"/>
          <w:szCs w:val="24"/>
        </w:rPr>
      </w:pPr>
      <w:r>
        <w:rPr>
          <w:rFonts w:ascii="Roboto" w:eastAsia="Roboto" w:hAnsi="Roboto" w:cs="Roboto"/>
          <w:b/>
          <w:sz w:val="24"/>
          <w:szCs w:val="24"/>
        </w:rPr>
        <w:t>2.</w:t>
      </w:r>
      <w:r>
        <w:rPr>
          <w:rFonts w:ascii="Roboto" w:eastAsia="Roboto" w:hAnsi="Roboto" w:cs="Roboto"/>
          <w:sz w:val="24"/>
          <w:szCs w:val="24"/>
        </w:rPr>
        <w:t xml:space="preserve"> Le Prestataire dispose d’un savoir-faire reconnu dans la fabrication de reportages/films ;</w:t>
      </w:r>
    </w:p>
    <w:p w14:paraId="13FC50D9" w14:textId="77777777" w:rsidR="00A22C33" w:rsidRDefault="00A22C33">
      <w:pPr>
        <w:widowControl/>
        <w:jc w:val="both"/>
        <w:rPr>
          <w:rFonts w:ascii="Roboto" w:eastAsia="Roboto" w:hAnsi="Roboto" w:cs="Roboto"/>
          <w:sz w:val="24"/>
          <w:szCs w:val="24"/>
        </w:rPr>
      </w:pPr>
    </w:p>
    <w:p w14:paraId="51B65126" w14:textId="77777777" w:rsidR="00A22C33" w:rsidRDefault="00000000">
      <w:pPr>
        <w:widowControl/>
        <w:jc w:val="both"/>
        <w:rPr>
          <w:rFonts w:ascii="Roboto" w:eastAsia="Roboto" w:hAnsi="Roboto" w:cs="Roboto"/>
          <w:sz w:val="24"/>
          <w:szCs w:val="24"/>
        </w:rPr>
      </w:pPr>
      <w:r>
        <w:rPr>
          <w:rFonts w:ascii="Roboto" w:eastAsia="Roboto" w:hAnsi="Roboto" w:cs="Roboto"/>
          <w:b/>
          <w:sz w:val="24"/>
          <w:szCs w:val="24"/>
        </w:rPr>
        <w:t>3.</w:t>
      </w:r>
      <w:r>
        <w:rPr>
          <w:rFonts w:ascii="Roboto" w:eastAsia="Roboto" w:hAnsi="Roboto" w:cs="Roboto"/>
          <w:sz w:val="24"/>
          <w:szCs w:val="24"/>
        </w:rPr>
        <w:t xml:space="preserve"> </w:t>
      </w:r>
      <w:r>
        <w:rPr>
          <w:rFonts w:ascii="Roboto" w:eastAsia="Roboto" w:hAnsi="Roboto" w:cs="Roboto"/>
          <w:i/>
          <w:color w:val="808080"/>
          <w:sz w:val="24"/>
          <w:szCs w:val="24"/>
        </w:rPr>
        <w:t>XX</w:t>
      </w:r>
      <w:r>
        <w:rPr>
          <w:rFonts w:ascii="Roboto" w:eastAsia="Roboto" w:hAnsi="Roboto" w:cs="Roboto"/>
          <w:sz w:val="24"/>
          <w:szCs w:val="24"/>
        </w:rPr>
        <w:t xml:space="preserve"> souhaite faire appel au Prestataire pour la réalisation effective du Film, </w:t>
      </w:r>
      <w:r>
        <w:rPr>
          <w:rFonts w:ascii="Roboto" w:eastAsia="Roboto" w:hAnsi="Roboto" w:cs="Roboto"/>
          <w:i/>
          <w:color w:val="808080"/>
          <w:sz w:val="24"/>
          <w:szCs w:val="24"/>
        </w:rPr>
        <w:t>XX</w:t>
      </w:r>
      <w:r>
        <w:rPr>
          <w:rFonts w:ascii="Roboto" w:eastAsia="Roboto" w:hAnsi="Roboto" w:cs="Roboto"/>
          <w:sz w:val="24"/>
          <w:szCs w:val="24"/>
        </w:rPr>
        <w:t xml:space="preserve"> conservant la direction artistique et financière ;</w:t>
      </w:r>
    </w:p>
    <w:p w14:paraId="5A54011C" w14:textId="77777777" w:rsidR="00A22C33" w:rsidRDefault="00A22C33">
      <w:pPr>
        <w:widowControl/>
        <w:jc w:val="both"/>
        <w:rPr>
          <w:rFonts w:ascii="Roboto" w:eastAsia="Roboto" w:hAnsi="Roboto" w:cs="Roboto"/>
          <w:sz w:val="24"/>
          <w:szCs w:val="24"/>
        </w:rPr>
      </w:pPr>
    </w:p>
    <w:p w14:paraId="63BB74FF" w14:textId="77777777" w:rsidR="00A22C33" w:rsidRDefault="00000000">
      <w:pPr>
        <w:widowControl/>
        <w:jc w:val="both"/>
        <w:rPr>
          <w:rFonts w:ascii="Roboto" w:eastAsia="Roboto" w:hAnsi="Roboto" w:cs="Roboto"/>
          <w:sz w:val="24"/>
          <w:szCs w:val="24"/>
        </w:rPr>
      </w:pPr>
      <w:r>
        <w:rPr>
          <w:rFonts w:ascii="Roboto" w:eastAsia="Roboto" w:hAnsi="Roboto" w:cs="Roboto"/>
          <w:b/>
          <w:sz w:val="24"/>
          <w:szCs w:val="24"/>
        </w:rPr>
        <w:t>4.</w:t>
      </w:r>
      <w:r>
        <w:rPr>
          <w:rFonts w:ascii="Roboto" w:eastAsia="Roboto" w:hAnsi="Roboto" w:cs="Roboto"/>
          <w:sz w:val="24"/>
          <w:szCs w:val="24"/>
        </w:rPr>
        <w:t xml:space="preserve"> Les Parties se sont rapprochées afin de convenir des modalités de leur collaboration. </w:t>
      </w:r>
    </w:p>
    <w:p w14:paraId="29845512" w14:textId="77777777" w:rsidR="00A22C33" w:rsidRDefault="00A22C33">
      <w:pPr>
        <w:widowControl/>
        <w:jc w:val="both"/>
        <w:rPr>
          <w:rFonts w:ascii="Roboto" w:eastAsia="Roboto" w:hAnsi="Roboto" w:cs="Roboto"/>
          <w:sz w:val="24"/>
          <w:szCs w:val="24"/>
        </w:rPr>
      </w:pPr>
    </w:p>
    <w:p w14:paraId="54C065BC" w14:textId="77777777" w:rsidR="00A22C33" w:rsidRDefault="00A22C33">
      <w:pPr>
        <w:widowControl/>
        <w:jc w:val="both"/>
        <w:rPr>
          <w:rFonts w:ascii="Roboto" w:eastAsia="Roboto" w:hAnsi="Roboto" w:cs="Roboto"/>
          <w:b/>
          <w:sz w:val="24"/>
          <w:szCs w:val="24"/>
          <w:u w:val="single"/>
        </w:rPr>
      </w:pPr>
    </w:p>
    <w:p w14:paraId="740BC119" w14:textId="77777777" w:rsidR="00A22C33" w:rsidRDefault="00A22C33">
      <w:pPr>
        <w:widowControl/>
        <w:jc w:val="both"/>
        <w:rPr>
          <w:rFonts w:ascii="Roboto" w:eastAsia="Roboto" w:hAnsi="Roboto" w:cs="Roboto"/>
          <w:b/>
          <w:sz w:val="24"/>
          <w:szCs w:val="24"/>
          <w:u w:val="single"/>
        </w:rPr>
      </w:pPr>
    </w:p>
    <w:p w14:paraId="01FBDA31" w14:textId="77777777" w:rsidR="00A22C33" w:rsidRDefault="00A22C33">
      <w:pPr>
        <w:widowControl/>
        <w:jc w:val="both"/>
        <w:rPr>
          <w:rFonts w:ascii="Roboto" w:eastAsia="Roboto" w:hAnsi="Roboto" w:cs="Roboto"/>
          <w:b/>
          <w:sz w:val="24"/>
          <w:szCs w:val="24"/>
          <w:u w:val="single"/>
        </w:rPr>
      </w:pPr>
    </w:p>
    <w:p w14:paraId="35EE31E3" w14:textId="77777777" w:rsidR="00A22C33" w:rsidRDefault="00000000">
      <w:pPr>
        <w:widowControl/>
        <w:jc w:val="both"/>
        <w:rPr>
          <w:rFonts w:ascii="Roboto" w:eastAsia="Roboto" w:hAnsi="Roboto" w:cs="Roboto"/>
          <w:b/>
          <w:sz w:val="24"/>
          <w:szCs w:val="24"/>
          <w:u w:val="single"/>
        </w:rPr>
      </w:pPr>
      <w:r>
        <w:rPr>
          <w:rFonts w:ascii="Roboto" w:eastAsia="Roboto" w:hAnsi="Roboto" w:cs="Roboto"/>
          <w:b/>
          <w:sz w:val="24"/>
          <w:szCs w:val="24"/>
          <w:u w:val="single"/>
        </w:rPr>
        <w:lastRenderedPageBreak/>
        <w:t>IL A ETE CONVENU CE QUI SUIT :</w:t>
      </w:r>
    </w:p>
    <w:p w14:paraId="0DFCB221" w14:textId="77777777" w:rsidR="00A22C33" w:rsidRDefault="00A22C33">
      <w:pPr>
        <w:widowControl/>
        <w:jc w:val="both"/>
        <w:rPr>
          <w:rFonts w:ascii="Roboto" w:eastAsia="Roboto" w:hAnsi="Roboto" w:cs="Roboto"/>
          <w:sz w:val="24"/>
          <w:szCs w:val="24"/>
        </w:rPr>
      </w:pPr>
    </w:p>
    <w:p w14:paraId="324A4C3E" w14:textId="77777777" w:rsidR="00A22C33" w:rsidRDefault="00000000">
      <w:pPr>
        <w:keepNext/>
        <w:keepLines/>
        <w:widowControl/>
        <w:jc w:val="both"/>
        <w:rPr>
          <w:rFonts w:ascii="Roboto" w:eastAsia="Roboto" w:hAnsi="Roboto" w:cs="Roboto"/>
          <w:b/>
          <w:sz w:val="24"/>
          <w:szCs w:val="24"/>
          <w:u w:val="single"/>
        </w:rPr>
      </w:pPr>
      <w:r>
        <w:rPr>
          <w:rFonts w:ascii="Roboto" w:eastAsia="Roboto" w:hAnsi="Roboto" w:cs="Roboto"/>
          <w:b/>
          <w:sz w:val="24"/>
          <w:szCs w:val="24"/>
          <w:u w:val="single"/>
        </w:rPr>
        <w:t xml:space="preserve">ARTICLE 1 – OBJET </w:t>
      </w:r>
    </w:p>
    <w:p w14:paraId="675BBF76" w14:textId="77777777" w:rsidR="00A22C33" w:rsidRDefault="00A22C33">
      <w:pPr>
        <w:keepNext/>
        <w:keepLines/>
        <w:widowControl/>
        <w:jc w:val="both"/>
        <w:rPr>
          <w:rFonts w:ascii="Roboto" w:eastAsia="Roboto" w:hAnsi="Roboto" w:cs="Roboto"/>
          <w:sz w:val="24"/>
          <w:szCs w:val="24"/>
        </w:rPr>
      </w:pPr>
    </w:p>
    <w:p w14:paraId="45CD0302" w14:textId="77777777" w:rsidR="00A22C33" w:rsidRDefault="00000000">
      <w:pPr>
        <w:keepNext/>
        <w:keepLines/>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présent contrat a pour objet de déterminer les modalités selon lesquelles la Société </w:t>
      </w:r>
      <w:r>
        <w:rPr>
          <w:rFonts w:ascii="Roboto" w:eastAsia="Roboto" w:hAnsi="Roboto" w:cs="Roboto"/>
          <w:i/>
          <w:color w:val="808080"/>
          <w:sz w:val="24"/>
          <w:szCs w:val="24"/>
        </w:rPr>
        <w:t>X</w:t>
      </w:r>
      <w:r>
        <w:rPr>
          <w:rFonts w:ascii="Roboto" w:eastAsia="Roboto" w:hAnsi="Roboto" w:cs="Roboto"/>
          <w:color w:val="000000"/>
          <w:sz w:val="24"/>
          <w:szCs w:val="24"/>
        </w:rPr>
        <w:t xml:space="preserve"> confie au Prestataire, qui l’accepte, des prestations de production exécutive du Film, de manière à mener à bien la préparation, le tournage et la post-production du Film.</w:t>
      </w:r>
    </w:p>
    <w:p w14:paraId="64F94834" w14:textId="77777777" w:rsidR="00A22C33" w:rsidRDefault="00A22C33">
      <w:pPr>
        <w:keepNext/>
        <w:keepLines/>
        <w:widowControl/>
        <w:pBdr>
          <w:top w:val="nil"/>
          <w:left w:val="nil"/>
          <w:bottom w:val="nil"/>
          <w:right w:val="nil"/>
          <w:between w:val="nil"/>
        </w:pBdr>
        <w:jc w:val="both"/>
        <w:rPr>
          <w:rFonts w:ascii="Roboto" w:eastAsia="Roboto" w:hAnsi="Roboto" w:cs="Roboto"/>
          <w:color w:val="000000"/>
          <w:sz w:val="24"/>
          <w:szCs w:val="24"/>
        </w:rPr>
      </w:pPr>
    </w:p>
    <w:p w14:paraId="4A53E2FC"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En contrepartie, </w:t>
      </w:r>
      <w:r>
        <w:rPr>
          <w:rFonts w:ascii="Roboto" w:eastAsia="Roboto" w:hAnsi="Roboto" w:cs="Roboto"/>
          <w:i/>
          <w:color w:val="808080"/>
          <w:sz w:val="24"/>
          <w:szCs w:val="24"/>
        </w:rPr>
        <w:t>XX</w:t>
      </w:r>
      <w:r>
        <w:rPr>
          <w:rFonts w:ascii="Roboto" w:eastAsia="Roboto" w:hAnsi="Roboto" w:cs="Roboto"/>
          <w:color w:val="000000"/>
          <w:sz w:val="24"/>
          <w:szCs w:val="24"/>
        </w:rPr>
        <w:t xml:space="preserve"> versera au Prestataire la rémunération prévue à l’article 5 ci-après.</w:t>
      </w:r>
    </w:p>
    <w:p w14:paraId="0F37AD3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5FC343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Les caractéristiques du Film sont les suivantes :</w:t>
      </w:r>
    </w:p>
    <w:p w14:paraId="176C5F7A"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3978CF5"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 xml:space="preserve">Titre </w:t>
      </w:r>
      <w:r>
        <w:rPr>
          <w:rFonts w:ascii="Roboto" w:eastAsia="Roboto" w:hAnsi="Roboto" w:cs="Roboto"/>
          <w:i/>
          <w:color w:val="808080"/>
          <w:sz w:val="24"/>
          <w:szCs w:val="24"/>
        </w:rPr>
        <w:t>(définitif ou provisoire)</w:t>
      </w:r>
      <w:r>
        <w:rPr>
          <w:rFonts w:ascii="Roboto" w:eastAsia="Roboto" w:hAnsi="Roboto" w:cs="Roboto"/>
          <w:sz w:val="24"/>
          <w:szCs w:val="24"/>
        </w:rPr>
        <w:t xml:space="preserve"> : </w:t>
      </w:r>
    </w:p>
    <w:p w14:paraId="58077156"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 xml:space="preserve">Diffusion : en ligne </w:t>
      </w:r>
    </w:p>
    <w:p w14:paraId="3093E462"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Format : numérique</w:t>
      </w:r>
    </w:p>
    <w:p w14:paraId="34AD4BE9"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 xml:space="preserve">Durée : </w:t>
      </w:r>
    </w:p>
    <w:p w14:paraId="7745E7FB" w14:textId="77777777" w:rsidR="00A22C33" w:rsidRDefault="00A22C33">
      <w:pPr>
        <w:widowControl/>
        <w:jc w:val="both"/>
        <w:rPr>
          <w:rFonts w:ascii="Roboto" w:eastAsia="Roboto" w:hAnsi="Roboto" w:cs="Roboto"/>
          <w:sz w:val="24"/>
          <w:szCs w:val="24"/>
        </w:rPr>
      </w:pPr>
    </w:p>
    <w:p w14:paraId="4FE18D2E"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Le synopsis figure en Annexe 1.</w:t>
      </w:r>
    </w:p>
    <w:p w14:paraId="1AF20770" w14:textId="77777777" w:rsidR="00A22C33" w:rsidRDefault="00A22C33">
      <w:pPr>
        <w:widowControl/>
        <w:jc w:val="both"/>
        <w:rPr>
          <w:rFonts w:ascii="Roboto" w:eastAsia="Roboto" w:hAnsi="Roboto" w:cs="Roboto"/>
          <w:sz w:val="24"/>
          <w:szCs w:val="24"/>
        </w:rPr>
      </w:pPr>
    </w:p>
    <w:p w14:paraId="5214127A" w14:textId="77777777" w:rsidR="00A22C33" w:rsidRDefault="00A22C33">
      <w:pPr>
        <w:widowControl/>
        <w:jc w:val="both"/>
        <w:rPr>
          <w:rFonts w:ascii="Roboto" w:eastAsia="Roboto" w:hAnsi="Roboto" w:cs="Roboto"/>
          <w:sz w:val="24"/>
          <w:szCs w:val="24"/>
        </w:rPr>
      </w:pPr>
    </w:p>
    <w:p w14:paraId="6715B466"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ARTICLE 2 – MISSIONS CONFIÉES AU PRESTATAIRE</w:t>
      </w:r>
    </w:p>
    <w:p w14:paraId="46B6A45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7CB7E0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u w:val="single"/>
        </w:rPr>
      </w:pPr>
      <w:r>
        <w:rPr>
          <w:rFonts w:ascii="Roboto" w:eastAsia="Roboto" w:hAnsi="Roboto" w:cs="Roboto"/>
          <w:color w:val="000000"/>
          <w:sz w:val="24"/>
          <w:szCs w:val="24"/>
          <w:u w:val="single"/>
        </w:rPr>
        <w:t>2.1.</w:t>
      </w:r>
      <w:r>
        <w:rPr>
          <w:rFonts w:ascii="Roboto" w:eastAsia="Roboto" w:hAnsi="Roboto" w:cs="Roboto"/>
          <w:b/>
          <w:color w:val="000000"/>
          <w:sz w:val="24"/>
          <w:szCs w:val="24"/>
          <w:u w:val="single"/>
        </w:rPr>
        <w:t xml:space="preserve"> </w:t>
      </w:r>
      <w:r>
        <w:rPr>
          <w:rFonts w:ascii="Roboto" w:eastAsia="Roboto" w:hAnsi="Roboto" w:cs="Roboto"/>
          <w:color w:val="000000"/>
          <w:sz w:val="24"/>
          <w:szCs w:val="24"/>
          <w:u w:val="single"/>
        </w:rPr>
        <w:t>Cadre général</w:t>
      </w:r>
    </w:p>
    <w:p w14:paraId="04AF16B6"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i/>
          <w:color w:val="808080"/>
          <w:sz w:val="24"/>
          <w:szCs w:val="24"/>
        </w:rPr>
        <w:t>XX</w:t>
      </w:r>
      <w:r>
        <w:rPr>
          <w:rFonts w:ascii="Roboto" w:eastAsia="Roboto" w:hAnsi="Roboto" w:cs="Roboto"/>
          <w:color w:val="000000"/>
          <w:sz w:val="24"/>
          <w:szCs w:val="24"/>
        </w:rPr>
        <w:t xml:space="preserve"> est et demeurera titulaire de l’ensemble des droits de propriété intellectuelle relatifs au Film (droits d’auteur, titres, marques, etc.) et à l’initiative de la création du Film. En cette qualité, il confie au Prestataire la production exécutive du Film, dans les conditions définies à l’article 2.2 ci-dessous.</w:t>
      </w:r>
    </w:p>
    <w:p w14:paraId="4C06E5C2"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FA932AC"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i/>
          <w:color w:val="808080"/>
          <w:sz w:val="24"/>
          <w:szCs w:val="24"/>
        </w:rPr>
        <w:t>XX</w:t>
      </w:r>
      <w:r>
        <w:rPr>
          <w:rFonts w:ascii="Roboto" w:eastAsia="Roboto" w:hAnsi="Roboto" w:cs="Roboto"/>
          <w:color w:val="000000"/>
          <w:sz w:val="24"/>
          <w:szCs w:val="24"/>
        </w:rPr>
        <w:t xml:space="preserve"> et le Prestataire se sont accordés, préalablement à la définition des prestations relatives au Film, sur les modalités de celles-ci et sur l’échéancier prévisionnel des prestations et le calendrier de tournage. Cet échéancier prévisionnel figure en Annexe 2 au présent contrat.</w:t>
      </w:r>
    </w:p>
    <w:p w14:paraId="5909B93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514414F"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i/>
          <w:color w:val="808080"/>
          <w:sz w:val="24"/>
          <w:szCs w:val="24"/>
        </w:rPr>
        <w:t>XX</w:t>
      </w:r>
      <w:r>
        <w:rPr>
          <w:rFonts w:ascii="Roboto" w:eastAsia="Roboto" w:hAnsi="Roboto" w:cs="Roboto"/>
          <w:color w:val="000000"/>
          <w:sz w:val="24"/>
          <w:szCs w:val="24"/>
        </w:rPr>
        <w:t xml:space="preserve"> communiquera au Prestataire l’ensemble des éléments artistiques préexistants dont il dispose et qui sont nécessaires pour que le Prestataire puisse exécuter l’ensemble des prestations qui lui sont confiées, et notamment tout document artistique préparatoire ainsi que le cahier des charges imposé par </w:t>
      </w:r>
      <w:r>
        <w:rPr>
          <w:rFonts w:ascii="Roboto" w:eastAsia="Roboto" w:hAnsi="Roboto" w:cs="Roboto"/>
          <w:i/>
          <w:color w:val="808080"/>
          <w:sz w:val="24"/>
          <w:szCs w:val="24"/>
        </w:rPr>
        <w:t>XX</w:t>
      </w:r>
      <w:r>
        <w:rPr>
          <w:rFonts w:ascii="Roboto" w:eastAsia="Roboto" w:hAnsi="Roboto" w:cs="Roboto"/>
          <w:color w:val="000000"/>
          <w:sz w:val="24"/>
          <w:szCs w:val="24"/>
        </w:rPr>
        <w:t xml:space="preserve"> (Annexe 3).</w:t>
      </w:r>
    </w:p>
    <w:p w14:paraId="551A5FF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FE098FD"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est responsable de la fabrication du Film et de la bonne exécution de l’ensemble des missions objets des présentes, et garantit la bonne fin et la livraison du Film aux dates convenues avec </w:t>
      </w:r>
      <w:r>
        <w:rPr>
          <w:rFonts w:ascii="Roboto" w:eastAsia="Roboto" w:hAnsi="Roboto" w:cs="Roboto"/>
          <w:i/>
          <w:color w:val="808080"/>
          <w:sz w:val="24"/>
          <w:szCs w:val="24"/>
        </w:rPr>
        <w:t>XX</w:t>
      </w:r>
      <w:r>
        <w:rPr>
          <w:rFonts w:ascii="Roboto" w:eastAsia="Roboto" w:hAnsi="Roboto" w:cs="Roboto"/>
          <w:color w:val="000000"/>
          <w:sz w:val="24"/>
          <w:szCs w:val="24"/>
        </w:rPr>
        <w:t>. Tous dépassements du budget tel que défini à l’article 5 et autres que ceux prévus au paragraphe précédent, demeureront à la charge du Prestataire.</w:t>
      </w:r>
    </w:p>
    <w:p w14:paraId="165A1155"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857A141" w14:textId="77777777" w:rsidR="00A22C33" w:rsidRDefault="00000000">
      <w:pPr>
        <w:keepNext/>
        <w:keepLines/>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u w:val="single"/>
        </w:rPr>
        <w:lastRenderedPageBreak/>
        <w:t>2.2.</w:t>
      </w:r>
      <w:r>
        <w:rPr>
          <w:rFonts w:ascii="Roboto" w:eastAsia="Roboto" w:hAnsi="Roboto" w:cs="Roboto"/>
          <w:i/>
          <w:color w:val="000000"/>
          <w:sz w:val="24"/>
          <w:szCs w:val="24"/>
          <w:u w:val="single"/>
        </w:rPr>
        <w:t xml:space="preserve"> </w:t>
      </w:r>
      <w:r>
        <w:rPr>
          <w:rFonts w:ascii="Roboto" w:eastAsia="Roboto" w:hAnsi="Roboto" w:cs="Roboto"/>
          <w:color w:val="000000"/>
          <w:sz w:val="24"/>
          <w:szCs w:val="24"/>
          <w:u w:val="single"/>
        </w:rPr>
        <w:t>Prestations de production exécutive</w:t>
      </w:r>
    </w:p>
    <w:p w14:paraId="74D1F701" w14:textId="77777777" w:rsidR="00A22C33" w:rsidRDefault="00000000">
      <w:pPr>
        <w:keepNext/>
        <w:keepLines/>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Au titre de la production exécutive, le Prestataire devra prendre en charge l’organisation matérielle et opérationnelle de la préparation, du tournage, de la production, de la post-production du Film et assurer toutes les opérations nécessaires à la production du Film.</w:t>
      </w:r>
    </w:p>
    <w:p w14:paraId="35FDCAA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453B0FF"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Ces prestations consisteront notamment en :</w:t>
      </w:r>
    </w:p>
    <w:p w14:paraId="79BA020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FED7746"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L’organisation et la gestion technique de la préparation, de la production et de la post production du Film ;</w:t>
      </w:r>
    </w:p>
    <w:p w14:paraId="0405AE72"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902022F"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L’engagement des techniciens et du personnel nécessaire à la production du Film ;</w:t>
      </w:r>
    </w:p>
    <w:p w14:paraId="0D1ABCD0" w14:textId="77777777" w:rsidR="00A22C33" w:rsidRDefault="00A22C33">
      <w:pPr>
        <w:jc w:val="both"/>
        <w:rPr>
          <w:rFonts w:ascii="Roboto" w:eastAsia="Roboto" w:hAnsi="Roboto" w:cs="Roboto"/>
          <w:sz w:val="24"/>
          <w:szCs w:val="24"/>
        </w:rPr>
      </w:pPr>
    </w:p>
    <w:p w14:paraId="55CA3514"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conclusion des divers contrats techniques nécessaires à la production et à la post-production ;</w:t>
      </w:r>
    </w:p>
    <w:p w14:paraId="49631EFA" w14:textId="77777777" w:rsidR="00A22C33" w:rsidRDefault="00A22C33">
      <w:pPr>
        <w:jc w:val="both"/>
        <w:rPr>
          <w:rFonts w:ascii="Roboto" w:eastAsia="Roboto" w:hAnsi="Roboto" w:cs="Roboto"/>
          <w:sz w:val="24"/>
          <w:szCs w:val="24"/>
        </w:rPr>
      </w:pPr>
    </w:p>
    <w:p w14:paraId="7AA82712"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L’engagement des comédiens et figurants et acquisition des droits correspondants ;</w:t>
      </w:r>
    </w:p>
    <w:p w14:paraId="1FEFDDF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0233375"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conclusion des contrats nécessaires à la production ;</w:t>
      </w:r>
    </w:p>
    <w:p w14:paraId="7179EA7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D24C4B3"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location du matériel (caméras, micros, etc.), des décors et des locaux ;</w:t>
      </w:r>
    </w:p>
    <w:p w14:paraId="369AEF67" w14:textId="77777777" w:rsidR="00A22C33" w:rsidRDefault="00A22C33">
      <w:pPr>
        <w:jc w:val="both"/>
        <w:rPr>
          <w:rFonts w:ascii="Roboto" w:eastAsia="Roboto" w:hAnsi="Roboto" w:cs="Roboto"/>
          <w:sz w:val="24"/>
          <w:szCs w:val="24"/>
        </w:rPr>
      </w:pPr>
    </w:p>
    <w:p w14:paraId="70DF1D4E"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souscription des assurances pour couvrir tous les risques pouvant être encourus par les biens et les personnes lors de la préparation et du tournage du Film et jusqu’à la livraison du matériel prêt à diffuser ;</w:t>
      </w:r>
    </w:p>
    <w:p w14:paraId="3A741FD7" w14:textId="77777777" w:rsidR="00A22C33" w:rsidRDefault="00A22C33">
      <w:pPr>
        <w:jc w:val="both"/>
        <w:rPr>
          <w:rFonts w:ascii="Roboto" w:eastAsia="Roboto" w:hAnsi="Roboto" w:cs="Roboto"/>
          <w:sz w:val="24"/>
          <w:szCs w:val="24"/>
        </w:rPr>
      </w:pPr>
    </w:p>
    <w:p w14:paraId="13F6412B"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L’obtention des autorisations (notamment administratives) nécessaires au tournage ;</w:t>
      </w:r>
    </w:p>
    <w:p w14:paraId="692EBBBA"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0E4B5BF"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gestion des intervenants ;</w:t>
      </w:r>
    </w:p>
    <w:p w14:paraId="211D3ECC" w14:textId="77777777" w:rsidR="00A22C33" w:rsidRDefault="00A22C33">
      <w:pPr>
        <w:jc w:val="both"/>
        <w:rPr>
          <w:rFonts w:ascii="Roboto" w:eastAsia="Roboto" w:hAnsi="Roboto" w:cs="Roboto"/>
          <w:sz w:val="24"/>
          <w:szCs w:val="24"/>
        </w:rPr>
      </w:pPr>
    </w:p>
    <w:p w14:paraId="79FEECDA"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La prise en charge des frais de transports (y compris vols internationaux et nationaux), d’hébergement et de restauration (dans le cadre du tournage) ;</w:t>
      </w:r>
    </w:p>
    <w:p w14:paraId="43D151BE" w14:textId="77777777" w:rsidR="00A22C33" w:rsidRDefault="00A22C33">
      <w:pPr>
        <w:jc w:val="both"/>
        <w:rPr>
          <w:rFonts w:ascii="Roboto" w:eastAsia="Roboto" w:hAnsi="Roboto" w:cs="Roboto"/>
          <w:sz w:val="24"/>
          <w:szCs w:val="24"/>
        </w:rPr>
      </w:pPr>
    </w:p>
    <w:p w14:paraId="5039CB40"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Les autres frais divers tels que détaillés dans le devis annexé aux présentes (Annexe 4).</w:t>
      </w:r>
    </w:p>
    <w:p w14:paraId="54373F4C" w14:textId="77777777" w:rsidR="00A22C33" w:rsidRDefault="00A22C33">
      <w:pPr>
        <w:jc w:val="both"/>
        <w:rPr>
          <w:rFonts w:ascii="Roboto" w:eastAsia="Roboto" w:hAnsi="Roboto" w:cs="Roboto"/>
          <w:sz w:val="24"/>
          <w:szCs w:val="24"/>
        </w:rPr>
      </w:pPr>
    </w:p>
    <w:p w14:paraId="668439C6" w14:textId="77777777" w:rsidR="00A22C33" w:rsidRDefault="00000000">
      <w:pPr>
        <w:jc w:val="both"/>
        <w:rPr>
          <w:rFonts w:ascii="Roboto" w:eastAsia="Roboto" w:hAnsi="Roboto" w:cs="Roboto"/>
          <w:sz w:val="24"/>
          <w:szCs w:val="24"/>
        </w:rPr>
      </w:pPr>
      <w:r>
        <w:rPr>
          <w:rFonts w:ascii="Roboto" w:eastAsia="Roboto" w:hAnsi="Roboto" w:cs="Roboto"/>
          <w:sz w:val="24"/>
          <w:szCs w:val="24"/>
        </w:rPr>
        <w:t>En cas de tournage dans des lieux publics, le Prestataire fera son affaire de faire signer aux personnes apparaissant dans le Film, une autorisation de droit à l’image conforme aux exploitations envisagées.</w:t>
      </w:r>
    </w:p>
    <w:p w14:paraId="79A941B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D4BBD35"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s'engage à réaliser ses prestations selon les plus hauts standards de qualité de la profession et s'engage notamment à ce que le support livré réponde aux normes techniques en vigueur ainsi qu’aux exigences spécifiques de La Société </w:t>
      </w:r>
      <w:r>
        <w:rPr>
          <w:rFonts w:ascii="Roboto" w:eastAsia="Roboto" w:hAnsi="Roboto" w:cs="Roboto"/>
          <w:i/>
          <w:color w:val="808080"/>
          <w:sz w:val="24"/>
          <w:szCs w:val="24"/>
        </w:rPr>
        <w:t>X</w:t>
      </w:r>
      <w:r>
        <w:rPr>
          <w:rFonts w:ascii="Roboto" w:eastAsia="Roboto" w:hAnsi="Roboto" w:cs="Roboto"/>
          <w:color w:val="000000"/>
          <w:sz w:val="24"/>
          <w:szCs w:val="24"/>
        </w:rPr>
        <w:t xml:space="preserve"> telles que mentionnées en annexe.</w:t>
      </w:r>
    </w:p>
    <w:p w14:paraId="0DA69A76"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B804C40"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lastRenderedPageBreak/>
        <w:t>Il est précisé que le Prestataire fera son affaire des coûts d’engagement des équipes techniques et artistiques, des frais techniques et de matériel, et, plus généralement, de l’ensemble des frais dus pour mener à bien les obligations mises à sa charge au titre du présent contrat.</w:t>
      </w:r>
    </w:p>
    <w:p w14:paraId="13FA139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BCF11C6" w14:textId="77777777" w:rsidR="00A22C33" w:rsidRDefault="00000000">
      <w:pPr>
        <w:jc w:val="both"/>
        <w:rPr>
          <w:rFonts w:ascii="Roboto" w:eastAsia="Roboto" w:hAnsi="Roboto" w:cs="Roboto"/>
          <w:sz w:val="24"/>
          <w:szCs w:val="24"/>
        </w:rPr>
      </w:pPr>
      <w:r>
        <w:rPr>
          <w:rFonts w:ascii="Roboto" w:eastAsia="Roboto" w:hAnsi="Roboto" w:cs="Roboto"/>
          <w:sz w:val="24"/>
          <w:szCs w:val="24"/>
        </w:rPr>
        <w:t xml:space="preserve">Dans tous les cas où le Prestataire conclura, pour le compte du Producteur, un contrat impliquant une cession de droits avec un auteur ou toute personne pouvant revendiquer des droits sur le Film, le Prestataire s’engage à faire valider préalablement par </w:t>
      </w:r>
      <w:r>
        <w:rPr>
          <w:rFonts w:ascii="Roboto" w:eastAsia="Roboto" w:hAnsi="Roboto" w:cs="Roboto"/>
          <w:i/>
          <w:color w:val="808080"/>
          <w:sz w:val="24"/>
          <w:szCs w:val="24"/>
        </w:rPr>
        <w:t>XX</w:t>
      </w:r>
      <w:r>
        <w:rPr>
          <w:rFonts w:ascii="Roboto" w:eastAsia="Roboto" w:hAnsi="Roboto" w:cs="Roboto"/>
          <w:sz w:val="24"/>
          <w:szCs w:val="24"/>
        </w:rPr>
        <w:t xml:space="preserve"> les clauses de cession de droits afin que ce dernier puisse s’assurer de la cohérence de celles-ci avec les besoins de ses exploitations.</w:t>
      </w:r>
    </w:p>
    <w:p w14:paraId="51E9CB6B" w14:textId="77777777" w:rsidR="00A22C33" w:rsidRDefault="00000000">
      <w:pPr>
        <w:widowControl/>
        <w:pBdr>
          <w:top w:val="nil"/>
          <w:left w:val="nil"/>
          <w:bottom w:val="nil"/>
          <w:right w:val="nil"/>
          <w:between w:val="nil"/>
        </w:pBdr>
        <w:tabs>
          <w:tab w:val="left" w:pos="6326"/>
        </w:tabs>
        <w:jc w:val="both"/>
        <w:rPr>
          <w:rFonts w:ascii="Roboto" w:eastAsia="Roboto" w:hAnsi="Roboto" w:cs="Roboto"/>
          <w:color w:val="000000"/>
          <w:sz w:val="24"/>
          <w:szCs w:val="24"/>
        </w:rPr>
      </w:pPr>
      <w:r>
        <w:rPr>
          <w:rFonts w:ascii="Roboto" w:eastAsia="Roboto" w:hAnsi="Roboto" w:cs="Roboto"/>
          <w:color w:val="000000"/>
          <w:sz w:val="24"/>
          <w:szCs w:val="24"/>
        </w:rPr>
        <w:tab/>
      </w:r>
    </w:p>
    <w:p w14:paraId="112DB6B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Dans l’hypothèse où </w:t>
      </w:r>
      <w:r>
        <w:rPr>
          <w:rFonts w:ascii="Roboto" w:eastAsia="Roboto" w:hAnsi="Roboto" w:cs="Roboto"/>
          <w:i/>
          <w:color w:val="808080"/>
          <w:sz w:val="24"/>
          <w:szCs w:val="24"/>
        </w:rPr>
        <w:t>XX</w:t>
      </w:r>
      <w:r>
        <w:rPr>
          <w:rFonts w:ascii="Roboto" w:eastAsia="Roboto" w:hAnsi="Roboto" w:cs="Roboto"/>
          <w:color w:val="000000"/>
          <w:sz w:val="24"/>
          <w:szCs w:val="24"/>
        </w:rPr>
        <w:t xml:space="preserve"> n’aurait pas choisi les comédiens et/ou figurants du Film, le Prestataire recherchera et proposera à </w:t>
      </w:r>
      <w:r>
        <w:rPr>
          <w:rFonts w:ascii="Roboto" w:eastAsia="Roboto" w:hAnsi="Roboto" w:cs="Roboto"/>
          <w:i/>
          <w:color w:val="808080"/>
          <w:sz w:val="24"/>
          <w:szCs w:val="24"/>
        </w:rPr>
        <w:t>XX</w:t>
      </w:r>
      <w:r>
        <w:rPr>
          <w:rFonts w:ascii="Roboto" w:eastAsia="Roboto" w:hAnsi="Roboto" w:cs="Roboto"/>
          <w:color w:val="000000"/>
          <w:sz w:val="24"/>
          <w:szCs w:val="24"/>
        </w:rPr>
        <w:t xml:space="preserve"> les personnes étant susceptibles d’intervenir à ce titre dans le cadre de la production et de la réalisation du Film.</w:t>
      </w:r>
    </w:p>
    <w:p w14:paraId="21C6709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4D9B428"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En toute hypothèse, </w:t>
      </w:r>
      <w:r>
        <w:rPr>
          <w:rFonts w:ascii="Roboto" w:eastAsia="Roboto" w:hAnsi="Roboto" w:cs="Roboto"/>
          <w:i/>
          <w:color w:val="808080"/>
          <w:sz w:val="24"/>
          <w:szCs w:val="24"/>
        </w:rPr>
        <w:t>XX</w:t>
      </w:r>
      <w:r>
        <w:rPr>
          <w:rFonts w:ascii="Roboto" w:eastAsia="Roboto" w:hAnsi="Roboto" w:cs="Roboto"/>
          <w:color w:val="000000"/>
          <w:sz w:val="24"/>
          <w:szCs w:val="24"/>
        </w:rPr>
        <w:t xml:space="preserve"> devra valider préalablement les sélections et choix effectués par le Prestataire, relatifs à tout aspect artistique du Film, qui n’auraient pas été effectués par </w:t>
      </w:r>
      <w:r>
        <w:rPr>
          <w:rFonts w:ascii="Roboto" w:eastAsia="Roboto" w:hAnsi="Roboto" w:cs="Roboto"/>
          <w:i/>
          <w:color w:val="808080"/>
          <w:sz w:val="24"/>
          <w:szCs w:val="24"/>
        </w:rPr>
        <w:t>XX</w:t>
      </w:r>
      <w:r>
        <w:rPr>
          <w:rFonts w:ascii="Roboto" w:eastAsia="Roboto" w:hAnsi="Roboto" w:cs="Roboto"/>
          <w:color w:val="000000"/>
          <w:sz w:val="24"/>
          <w:szCs w:val="24"/>
        </w:rPr>
        <w:t xml:space="preserve"> (y compris les costumes, décors, maquillages et les techniciens responsables de ces postes, etc.), au budget lié à la gestion des prestataires techniques (cadreur, monteur, preneur de son, etc.) et/ou au budget lié au matériel technique nécessaire.</w:t>
      </w:r>
    </w:p>
    <w:p w14:paraId="3EE14CEE"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4511D9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est chargé de réaliser la prestation sous le contrôle, notamment artistique, de toute personne désignée par </w:t>
      </w:r>
      <w:r>
        <w:rPr>
          <w:rFonts w:ascii="Roboto" w:eastAsia="Roboto" w:hAnsi="Roboto" w:cs="Roboto"/>
          <w:i/>
          <w:color w:val="808080"/>
          <w:sz w:val="24"/>
          <w:szCs w:val="24"/>
        </w:rPr>
        <w:t>XX</w:t>
      </w:r>
      <w:r>
        <w:rPr>
          <w:rFonts w:ascii="Roboto" w:eastAsia="Roboto" w:hAnsi="Roboto" w:cs="Roboto"/>
          <w:color w:val="000000"/>
          <w:sz w:val="24"/>
          <w:szCs w:val="24"/>
        </w:rPr>
        <w:t xml:space="preserve">. Dans ce cadre, </w:t>
      </w:r>
      <w:r>
        <w:rPr>
          <w:rFonts w:ascii="Roboto" w:eastAsia="Roboto" w:hAnsi="Roboto" w:cs="Roboto"/>
          <w:i/>
          <w:color w:val="808080"/>
          <w:sz w:val="24"/>
          <w:szCs w:val="24"/>
        </w:rPr>
        <w:t>XX</w:t>
      </w:r>
      <w:r>
        <w:rPr>
          <w:rFonts w:ascii="Roboto" w:eastAsia="Roboto" w:hAnsi="Roboto" w:cs="Roboto"/>
          <w:color w:val="000000"/>
          <w:sz w:val="24"/>
          <w:szCs w:val="24"/>
        </w:rPr>
        <w:t xml:space="preserve"> pourra déléguer un représentant pour suivre le tournage et pour s’assurer que la prestation réalisée est conforme aux missions établies aux présentes. Ce représentant sera habilité à formuler des observations concernant l’exécution des prestations. Le Prestataire s’engage à prendre en compte ces observations.</w:t>
      </w:r>
    </w:p>
    <w:p w14:paraId="16E9804E"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6EBDE45"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u w:val="single"/>
        </w:rPr>
      </w:pPr>
      <w:r>
        <w:rPr>
          <w:rFonts w:ascii="Roboto" w:eastAsia="Roboto" w:hAnsi="Roboto" w:cs="Roboto"/>
          <w:color w:val="000000"/>
          <w:sz w:val="24"/>
          <w:szCs w:val="24"/>
          <w:u w:val="single"/>
        </w:rPr>
        <w:t>2.3.</w:t>
      </w:r>
      <w:r>
        <w:rPr>
          <w:rFonts w:ascii="Roboto" w:eastAsia="Roboto" w:hAnsi="Roboto" w:cs="Roboto"/>
          <w:b/>
          <w:color w:val="000000"/>
          <w:sz w:val="24"/>
          <w:szCs w:val="24"/>
          <w:u w:val="single"/>
        </w:rPr>
        <w:t xml:space="preserve"> </w:t>
      </w:r>
      <w:r>
        <w:rPr>
          <w:rFonts w:ascii="Roboto" w:eastAsia="Roboto" w:hAnsi="Roboto" w:cs="Roboto"/>
          <w:color w:val="000000"/>
          <w:sz w:val="24"/>
          <w:szCs w:val="24"/>
          <w:u w:val="single"/>
        </w:rPr>
        <w:t>Droits et prérogatives du Producteur</w:t>
      </w:r>
    </w:p>
    <w:p w14:paraId="71BABDCD"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Il est expressément entendu qu’en tout état de cause, </w:t>
      </w:r>
      <w:r>
        <w:rPr>
          <w:rFonts w:ascii="Roboto" w:eastAsia="Roboto" w:hAnsi="Roboto" w:cs="Roboto"/>
          <w:i/>
          <w:color w:val="808080"/>
          <w:sz w:val="24"/>
          <w:szCs w:val="24"/>
        </w:rPr>
        <w:t>XX</w:t>
      </w:r>
      <w:r>
        <w:rPr>
          <w:rFonts w:ascii="Roboto" w:eastAsia="Roboto" w:hAnsi="Roboto" w:cs="Roboto"/>
          <w:color w:val="000000"/>
          <w:sz w:val="24"/>
          <w:szCs w:val="24"/>
        </w:rPr>
        <w:t xml:space="preserve"> demeurera unique responsable et seul décisionnaire de l’ensemble des aspects de la production du Film. En cas de désaccord concernant un élément quelconque ayant trait à la création ou à la production du Film, la décision de </w:t>
      </w:r>
      <w:r>
        <w:rPr>
          <w:rFonts w:ascii="Roboto" w:eastAsia="Roboto" w:hAnsi="Roboto" w:cs="Roboto"/>
          <w:i/>
          <w:color w:val="808080"/>
          <w:sz w:val="24"/>
          <w:szCs w:val="24"/>
        </w:rPr>
        <w:t>XX</w:t>
      </w:r>
      <w:r>
        <w:rPr>
          <w:rFonts w:ascii="Roboto" w:eastAsia="Roboto" w:hAnsi="Roboto" w:cs="Roboto"/>
          <w:color w:val="000000"/>
          <w:sz w:val="24"/>
          <w:szCs w:val="24"/>
        </w:rPr>
        <w:t xml:space="preserve"> prévaudra. </w:t>
      </w:r>
      <w:r>
        <w:rPr>
          <w:rFonts w:ascii="Roboto" w:eastAsia="Roboto" w:hAnsi="Roboto" w:cs="Roboto"/>
          <w:i/>
          <w:color w:val="808080"/>
          <w:sz w:val="24"/>
          <w:szCs w:val="24"/>
        </w:rPr>
        <w:t>XX</w:t>
      </w:r>
      <w:r>
        <w:rPr>
          <w:rFonts w:ascii="Roboto" w:eastAsia="Roboto" w:hAnsi="Roboto" w:cs="Roboto"/>
          <w:color w:val="000000"/>
          <w:sz w:val="24"/>
          <w:szCs w:val="24"/>
        </w:rPr>
        <w:t xml:space="preserve"> sera notamment seul décisionnaire du choix des auteurs et artistes intervenant sur la création du Film, y compris dans l’hypothèse où des missions d’assistance au casting seraient confiées au Prestataire.</w:t>
      </w:r>
    </w:p>
    <w:p w14:paraId="24105F4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323FFBC"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s’engage à collaborer de son mieux avec les équipes de </w:t>
      </w:r>
      <w:r>
        <w:rPr>
          <w:rFonts w:ascii="Roboto" w:eastAsia="Roboto" w:hAnsi="Roboto" w:cs="Roboto"/>
          <w:i/>
          <w:color w:val="808080"/>
          <w:sz w:val="24"/>
          <w:szCs w:val="24"/>
        </w:rPr>
        <w:t>XX</w:t>
      </w:r>
      <w:r>
        <w:rPr>
          <w:rFonts w:ascii="Roboto" w:eastAsia="Roboto" w:hAnsi="Roboto" w:cs="Roboto"/>
          <w:color w:val="000000"/>
          <w:sz w:val="24"/>
          <w:szCs w:val="24"/>
        </w:rPr>
        <w:t xml:space="preserve">, ainsi qu’avec l’ensemble de ses autres prestataires. Dans ce cadre, </w:t>
      </w:r>
      <w:r>
        <w:rPr>
          <w:rFonts w:ascii="Roboto" w:eastAsia="Roboto" w:hAnsi="Roboto" w:cs="Roboto"/>
          <w:i/>
          <w:color w:val="808080"/>
          <w:sz w:val="24"/>
          <w:szCs w:val="24"/>
        </w:rPr>
        <w:t>XX</w:t>
      </w:r>
      <w:r>
        <w:rPr>
          <w:rFonts w:ascii="Roboto" w:eastAsia="Roboto" w:hAnsi="Roboto" w:cs="Roboto"/>
          <w:color w:val="000000"/>
          <w:sz w:val="24"/>
          <w:szCs w:val="24"/>
        </w:rPr>
        <w:t xml:space="preserve"> ou toute personne mandatée par lui pourra assister à tout moment aux opérations de production, de montage et de post-production du Film. Le Prestataire s'engage à prendre en considération les demandes orales ou écrites formulées dans ce cadre.</w:t>
      </w:r>
    </w:p>
    <w:p w14:paraId="37169A1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921AF6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 Prestataire reconnait qu’il ne pourra prétendre à aucun droit de propriété intellectuelle sur le Film.</w:t>
      </w:r>
    </w:p>
    <w:p w14:paraId="1C520C55"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2AFE888"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En qualité de seul titulaire des droits de propriété intellectuelle attachés au Film (sous réserve des droits inaliénables des auteurs), </w:t>
      </w:r>
      <w:r>
        <w:rPr>
          <w:rFonts w:ascii="Roboto" w:eastAsia="Roboto" w:hAnsi="Roboto" w:cs="Roboto"/>
          <w:i/>
          <w:color w:val="808080"/>
          <w:sz w:val="24"/>
          <w:szCs w:val="24"/>
        </w:rPr>
        <w:t>XX</w:t>
      </w:r>
      <w:r>
        <w:rPr>
          <w:rFonts w:ascii="Roboto" w:eastAsia="Roboto" w:hAnsi="Roboto" w:cs="Roboto"/>
          <w:color w:val="000000"/>
          <w:sz w:val="24"/>
          <w:szCs w:val="24"/>
        </w:rPr>
        <w:t xml:space="preserve"> aura tout liberté pour confier à tout </w:t>
      </w:r>
      <w:r>
        <w:rPr>
          <w:rFonts w:ascii="Roboto" w:eastAsia="Roboto" w:hAnsi="Roboto" w:cs="Roboto"/>
          <w:color w:val="000000"/>
          <w:sz w:val="24"/>
          <w:szCs w:val="24"/>
        </w:rPr>
        <w:lastRenderedPageBreak/>
        <w:t>tiers de son choix toute prestation technique et/ou de production exécutive sur le Film, et ce même si le Prestataire a accompli tout ou partie de ses prestations conformément aux présentes.</w:t>
      </w:r>
    </w:p>
    <w:p w14:paraId="0178601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20BB637"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La </w:t>
      </w:r>
      <w:r>
        <w:rPr>
          <w:rFonts w:ascii="Roboto" w:eastAsia="Roboto" w:hAnsi="Roboto" w:cs="Roboto"/>
          <w:i/>
          <w:color w:val="808080"/>
          <w:sz w:val="24"/>
          <w:szCs w:val="24"/>
        </w:rPr>
        <w:t xml:space="preserve">XX </w:t>
      </w:r>
      <w:r>
        <w:rPr>
          <w:rFonts w:ascii="Roboto" w:eastAsia="Roboto" w:hAnsi="Roboto" w:cs="Roboto"/>
          <w:color w:val="000000"/>
          <w:sz w:val="24"/>
          <w:szCs w:val="24"/>
        </w:rPr>
        <w:t>pourra apporter aux éléments livrés par le Prestataire toutes modifications ou suppressions qu’il estimerait nécessaire à la bonne fin de la production du Film.</w:t>
      </w:r>
    </w:p>
    <w:p w14:paraId="165A1D9F"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A2F203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CF46338" w14:textId="77777777" w:rsidR="00A22C33" w:rsidRDefault="00000000">
      <w:pPr>
        <w:keepNext/>
        <w:keepLines/>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3 – LIVRAISON – VALIDATION </w:t>
      </w:r>
    </w:p>
    <w:p w14:paraId="668F2D20" w14:textId="77777777" w:rsidR="00A22C33" w:rsidRDefault="00A22C33">
      <w:pPr>
        <w:keepNext/>
        <w:keepLines/>
        <w:widowControl/>
        <w:pBdr>
          <w:top w:val="nil"/>
          <w:left w:val="nil"/>
          <w:bottom w:val="nil"/>
          <w:right w:val="nil"/>
          <w:between w:val="nil"/>
        </w:pBdr>
        <w:jc w:val="both"/>
        <w:rPr>
          <w:rFonts w:ascii="Roboto" w:eastAsia="Roboto" w:hAnsi="Roboto" w:cs="Roboto"/>
          <w:b/>
          <w:color w:val="000000"/>
          <w:sz w:val="24"/>
          <w:szCs w:val="24"/>
          <w:u w:val="single"/>
        </w:rPr>
      </w:pPr>
    </w:p>
    <w:p w14:paraId="1DC31BA7" w14:textId="77777777" w:rsidR="00A22C33" w:rsidRDefault="00A22C33">
      <w:pPr>
        <w:keepNext/>
        <w:keepLines/>
        <w:widowControl/>
        <w:pBdr>
          <w:top w:val="nil"/>
          <w:left w:val="nil"/>
          <w:bottom w:val="nil"/>
          <w:right w:val="nil"/>
          <w:between w:val="nil"/>
        </w:pBdr>
        <w:jc w:val="both"/>
        <w:rPr>
          <w:rFonts w:ascii="Roboto" w:eastAsia="Roboto" w:hAnsi="Roboto" w:cs="Roboto"/>
          <w:color w:val="000000"/>
          <w:sz w:val="24"/>
          <w:szCs w:val="24"/>
        </w:rPr>
      </w:pPr>
    </w:p>
    <w:p w14:paraId="61088A91" w14:textId="77777777" w:rsidR="00A22C33" w:rsidRDefault="00000000">
      <w:pPr>
        <w:keepNext/>
        <w:keepLines/>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3.1. Le Prestataire s’engage à accomplir ses prestations et à remettre à </w:t>
      </w:r>
      <w:r>
        <w:rPr>
          <w:rFonts w:ascii="Roboto" w:eastAsia="Roboto" w:hAnsi="Roboto" w:cs="Roboto"/>
          <w:i/>
          <w:color w:val="808080"/>
          <w:sz w:val="24"/>
          <w:szCs w:val="24"/>
        </w:rPr>
        <w:t>XX</w:t>
      </w:r>
      <w:r>
        <w:rPr>
          <w:rFonts w:ascii="Roboto" w:eastAsia="Roboto" w:hAnsi="Roboto" w:cs="Roboto"/>
          <w:color w:val="000000"/>
          <w:sz w:val="24"/>
          <w:szCs w:val="24"/>
        </w:rPr>
        <w:t xml:space="preserve"> les éléments issus de ses prestations dans le respect des échéances et du planning définis par </w:t>
      </w:r>
      <w:r>
        <w:rPr>
          <w:rFonts w:ascii="Roboto" w:eastAsia="Roboto" w:hAnsi="Roboto" w:cs="Roboto"/>
          <w:i/>
          <w:color w:val="808080"/>
          <w:sz w:val="24"/>
          <w:szCs w:val="24"/>
        </w:rPr>
        <w:t>XX</w:t>
      </w:r>
      <w:r>
        <w:rPr>
          <w:rFonts w:ascii="Roboto" w:eastAsia="Roboto" w:hAnsi="Roboto" w:cs="Roboto"/>
          <w:color w:val="000000"/>
          <w:sz w:val="24"/>
          <w:szCs w:val="24"/>
        </w:rPr>
        <w:t>.</w:t>
      </w:r>
    </w:p>
    <w:p w14:paraId="1FB8BFA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D9D67D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Il est d’ores et déjà convenu que le tournage du Film aura lieu du __________ au ___________ et que le matériel « prêt à diffuser » du Film sera livré à </w:t>
      </w:r>
      <w:r>
        <w:rPr>
          <w:rFonts w:ascii="Roboto" w:eastAsia="Roboto" w:hAnsi="Roboto" w:cs="Roboto"/>
          <w:i/>
          <w:color w:val="808080"/>
          <w:sz w:val="24"/>
          <w:szCs w:val="24"/>
        </w:rPr>
        <w:t>XX</w:t>
      </w:r>
      <w:r>
        <w:rPr>
          <w:rFonts w:ascii="Roboto" w:eastAsia="Roboto" w:hAnsi="Roboto" w:cs="Roboto"/>
          <w:color w:val="000000"/>
          <w:sz w:val="24"/>
          <w:szCs w:val="24"/>
        </w:rPr>
        <w:t xml:space="preserve"> au plus tard le _________, sous un format qui sera défini d’un commun accord avec </w:t>
      </w:r>
      <w:r>
        <w:rPr>
          <w:rFonts w:ascii="Roboto" w:eastAsia="Roboto" w:hAnsi="Roboto" w:cs="Roboto"/>
          <w:i/>
          <w:color w:val="808080"/>
          <w:sz w:val="24"/>
          <w:szCs w:val="24"/>
        </w:rPr>
        <w:t>XX</w:t>
      </w:r>
      <w:r>
        <w:rPr>
          <w:rFonts w:ascii="Roboto" w:eastAsia="Roboto" w:hAnsi="Roboto" w:cs="Roboto"/>
          <w:color w:val="000000"/>
          <w:sz w:val="24"/>
          <w:szCs w:val="24"/>
        </w:rPr>
        <w:t xml:space="preserve">. Le matériel ne sera considéré comme reçu par </w:t>
      </w:r>
      <w:r>
        <w:rPr>
          <w:rFonts w:ascii="Roboto" w:eastAsia="Roboto" w:hAnsi="Roboto" w:cs="Roboto"/>
          <w:i/>
          <w:color w:val="808080"/>
          <w:sz w:val="24"/>
          <w:szCs w:val="24"/>
        </w:rPr>
        <w:t>XX</w:t>
      </w:r>
      <w:r>
        <w:rPr>
          <w:rFonts w:ascii="Roboto" w:eastAsia="Roboto" w:hAnsi="Roboto" w:cs="Roboto"/>
          <w:color w:val="000000"/>
          <w:sz w:val="24"/>
          <w:szCs w:val="24"/>
        </w:rPr>
        <w:t xml:space="preserve"> qu’à la date de validation de celui-ci selon les modalités précisées à l’article 3.2 ci-après.</w:t>
      </w:r>
    </w:p>
    <w:p w14:paraId="6AA5C52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48A24E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s'engage à respecter le planning de production préalablement validé, et en particulier la date de remise d’un matériel prêt à diffuser exploitable qui constitue une condition essentielle et déterminante de la décision de contracter de </w:t>
      </w:r>
      <w:r>
        <w:rPr>
          <w:rFonts w:ascii="Roboto" w:eastAsia="Roboto" w:hAnsi="Roboto" w:cs="Roboto"/>
          <w:i/>
          <w:color w:val="808080"/>
          <w:sz w:val="24"/>
          <w:szCs w:val="24"/>
        </w:rPr>
        <w:t>XX</w:t>
      </w:r>
      <w:r>
        <w:rPr>
          <w:rFonts w:ascii="Roboto" w:eastAsia="Roboto" w:hAnsi="Roboto" w:cs="Roboto"/>
          <w:color w:val="000000"/>
          <w:sz w:val="24"/>
          <w:szCs w:val="24"/>
        </w:rPr>
        <w:t>.</w:t>
      </w:r>
    </w:p>
    <w:p w14:paraId="72B70F7A" w14:textId="77777777" w:rsidR="00A22C33" w:rsidRDefault="00A22C33">
      <w:pPr>
        <w:widowControl/>
        <w:pBdr>
          <w:top w:val="nil"/>
          <w:left w:val="nil"/>
          <w:bottom w:val="nil"/>
          <w:right w:val="nil"/>
          <w:between w:val="nil"/>
        </w:pBdr>
        <w:jc w:val="center"/>
        <w:rPr>
          <w:rFonts w:ascii="Roboto" w:eastAsia="Roboto" w:hAnsi="Roboto" w:cs="Roboto"/>
          <w:color w:val="000000"/>
          <w:sz w:val="24"/>
          <w:szCs w:val="24"/>
        </w:rPr>
      </w:pPr>
    </w:p>
    <w:p w14:paraId="73D9BFDE"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3.2. Le Prestataire s'engage à présenter à </w:t>
      </w:r>
      <w:r>
        <w:rPr>
          <w:rFonts w:ascii="Roboto" w:eastAsia="Roboto" w:hAnsi="Roboto" w:cs="Roboto"/>
          <w:i/>
          <w:color w:val="808080"/>
          <w:sz w:val="24"/>
          <w:szCs w:val="24"/>
        </w:rPr>
        <w:t>XX</w:t>
      </w:r>
      <w:r>
        <w:rPr>
          <w:rFonts w:ascii="Roboto" w:eastAsia="Roboto" w:hAnsi="Roboto" w:cs="Roboto"/>
          <w:color w:val="000000"/>
          <w:sz w:val="24"/>
          <w:szCs w:val="24"/>
        </w:rPr>
        <w:t xml:space="preserve"> une proposition de montage définitif du Film, selon le planning prévu aux présentes. </w:t>
      </w:r>
      <w:r>
        <w:rPr>
          <w:rFonts w:ascii="Roboto" w:eastAsia="Roboto" w:hAnsi="Roboto" w:cs="Roboto"/>
          <w:i/>
          <w:color w:val="808080"/>
          <w:sz w:val="24"/>
          <w:szCs w:val="24"/>
        </w:rPr>
        <w:t>XX</w:t>
      </w:r>
      <w:r>
        <w:rPr>
          <w:rFonts w:ascii="Roboto" w:eastAsia="Roboto" w:hAnsi="Roboto" w:cs="Roboto"/>
          <w:color w:val="000000"/>
          <w:sz w:val="24"/>
          <w:szCs w:val="24"/>
        </w:rPr>
        <w:t xml:space="preserve"> aura toute liberté pour accepter ou refuser cette proposition, dès lors que son refus sera motivé sur la base des éléments de production convenus préalablement entre les Parties et figurant aux présentes.</w:t>
      </w:r>
    </w:p>
    <w:p w14:paraId="03A28DEE"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E2B94B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Dans le cas d’un refus motivé, </w:t>
      </w:r>
      <w:r>
        <w:rPr>
          <w:rFonts w:ascii="Roboto" w:eastAsia="Roboto" w:hAnsi="Roboto" w:cs="Roboto"/>
          <w:i/>
          <w:color w:val="808080"/>
          <w:sz w:val="24"/>
          <w:szCs w:val="24"/>
        </w:rPr>
        <w:t>XX</w:t>
      </w:r>
      <w:r>
        <w:rPr>
          <w:rFonts w:ascii="Roboto" w:eastAsia="Roboto" w:hAnsi="Roboto" w:cs="Roboto"/>
          <w:color w:val="000000"/>
          <w:sz w:val="24"/>
          <w:szCs w:val="24"/>
        </w:rPr>
        <w:t xml:space="preserve"> sera tenu de formuler des observations et des consignes précises de modifications à apporter. Le Prestataire s'engage à apporter toutes modifications souhaitées par </w:t>
      </w:r>
      <w:r>
        <w:rPr>
          <w:rFonts w:ascii="Roboto" w:eastAsia="Roboto" w:hAnsi="Roboto" w:cs="Roboto"/>
          <w:i/>
          <w:color w:val="808080"/>
          <w:sz w:val="24"/>
          <w:szCs w:val="24"/>
        </w:rPr>
        <w:t>XX</w:t>
      </w:r>
      <w:r>
        <w:rPr>
          <w:rFonts w:ascii="Roboto" w:eastAsia="Roboto" w:hAnsi="Roboto" w:cs="Roboto"/>
          <w:color w:val="000000"/>
          <w:sz w:val="24"/>
          <w:szCs w:val="24"/>
        </w:rPr>
        <w:t xml:space="preserve"> dans ce cadre et en considération des nouveaux délais convenus entre les Parties.</w:t>
      </w:r>
    </w:p>
    <w:p w14:paraId="38F40AB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54CD698"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i/>
          <w:color w:val="808080"/>
          <w:sz w:val="24"/>
          <w:szCs w:val="24"/>
        </w:rPr>
        <w:t>XX</w:t>
      </w:r>
      <w:r>
        <w:rPr>
          <w:rFonts w:ascii="Roboto" w:eastAsia="Roboto" w:hAnsi="Roboto" w:cs="Roboto"/>
          <w:color w:val="000000"/>
          <w:sz w:val="24"/>
          <w:szCs w:val="24"/>
        </w:rPr>
        <w:t xml:space="preserve"> pourra refuser plusieurs versions successives dès lors qu’il estime de manière motivée que ses demandes de modification n’ont pas été pleinement prises en compte.</w:t>
      </w:r>
    </w:p>
    <w:p w14:paraId="6FD1483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ACBDB9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Film sera réputé achevé le jour où </w:t>
      </w:r>
      <w:r>
        <w:rPr>
          <w:rFonts w:ascii="Roboto" w:eastAsia="Roboto" w:hAnsi="Roboto" w:cs="Roboto"/>
          <w:i/>
          <w:color w:val="808080"/>
          <w:sz w:val="24"/>
          <w:szCs w:val="24"/>
        </w:rPr>
        <w:t>XX</w:t>
      </w:r>
      <w:r>
        <w:rPr>
          <w:rFonts w:ascii="Roboto" w:eastAsia="Roboto" w:hAnsi="Roboto" w:cs="Roboto"/>
          <w:color w:val="000000"/>
          <w:sz w:val="24"/>
          <w:szCs w:val="24"/>
        </w:rPr>
        <w:t xml:space="preserve"> notifiera par écrit au Prestataire sa validation de la dernière version définitive livrée.</w:t>
      </w:r>
    </w:p>
    <w:p w14:paraId="09B31A1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6FC20E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187C54C"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ARTICLE 4 – PROPRIETE INTELLECTUELLE</w:t>
      </w:r>
    </w:p>
    <w:p w14:paraId="50A893A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u w:val="single"/>
        </w:rPr>
      </w:pPr>
    </w:p>
    <w:p w14:paraId="6E3468F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BABE375"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4.1.a. Il est rappelé, en tant que de besoin, que </w:t>
      </w:r>
      <w:r>
        <w:rPr>
          <w:rFonts w:ascii="Roboto" w:eastAsia="Roboto" w:hAnsi="Roboto" w:cs="Roboto"/>
          <w:i/>
          <w:color w:val="808080"/>
          <w:sz w:val="24"/>
          <w:szCs w:val="24"/>
        </w:rPr>
        <w:t>XX</w:t>
      </w:r>
      <w:r>
        <w:rPr>
          <w:rFonts w:ascii="Roboto" w:eastAsia="Roboto" w:hAnsi="Roboto" w:cs="Roboto"/>
          <w:color w:val="000000"/>
          <w:sz w:val="24"/>
          <w:szCs w:val="24"/>
        </w:rPr>
        <w:t xml:space="preserve"> est titulaire à titre exclusif de l’ensemble des droits incorporels et corporels afférents au Film ainsi qu’aux éléments de tournage originaux (« rushs »), le Prestataire ne pouvant se prévaloir d’aucun droit </w:t>
      </w:r>
      <w:r>
        <w:rPr>
          <w:rFonts w:ascii="Roboto" w:eastAsia="Roboto" w:hAnsi="Roboto" w:cs="Roboto"/>
          <w:color w:val="000000"/>
          <w:sz w:val="24"/>
          <w:szCs w:val="24"/>
        </w:rPr>
        <w:lastRenderedPageBreak/>
        <w:t>à cet égard au titre des prestations réalisées en application du présent contrat, ce qu’il reconnaît expressément.</w:t>
      </w:r>
    </w:p>
    <w:p w14:paraId="3C41F8F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9F8E024"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À ce titre, </w:t>
      </w:r>
      <w:r>
        <w:rPr>
          <w:rFonts w:ascii="Roboto" w:eastAsia="Roboto" w:hAnsi="Roboto" w:cs="Roboto"/>
          <w:i/>
          <w:color w:val="808080"/>
          <w:sz w:val="24"/>
          <w:szCs w:val="24"/>
        </w:rPr>
        <w:t>XX</w:t>
      </w:r>
      <w:r>
        <w:rPr>
          <w:rFonts w:ascii="Roboto" w:eastAsia="Roboto" w:hAnsi="Roboto" w:cs="Roboto"/>
          <w:color w:val="000000"/>
          <w:sz w:val="24"/>
          <w:szCs w:val="24"/>
        </w:rPr>
        <w:t xml:space="preserve"> est considéré comme titulaire exclusif </w:t>
      </w:r>
      <w:r>
        <w:rPr>
          <w:rFonts w:ascii="Roboto" w:eastAsia="Roboto" w:hAnsi="Roboto" w:cs="Roboto"/>
          <w:i/>
          <w:color w:val="000000"/>
          <w:sz w:val="24"/>
          <w:szCs w:val="24"/>
        </w:rPr>
        <w:t>ab initio</w:t>
      </w:r>
      <w:r>
        <w:rPr>
          <w:rFonts w:ascii="Roboto" w:eastAsia="Roboto" w:hAnsi="Roboto" w:cs="Roboto"/>
          <w:color w:val="000000"/>
          <w:sz w:val="24"/>
          <w:szCs w:val="24"/>
        </w:rPr>
        <w:t xml:space="preserve"> des droits sur le Film et sur ses éléments constitutifs et ce, pour l’ensemble des droits, pour tous les modes d’exploitation, de représentation, de reproduction et d’adaptation, pour le monde entier et pour la durée des droits telle que définie à l’article 4.2 ci-après.</w:t>
      </w:r>
    </w:p>
    <w:p w14:paraId="6BBB98B2"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6DDD9C8"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i/>
          <w:color w:val="808080"/>
          <w:sz w:val="24"/>
          <w:szCs w:val="24"/>
        </w:rPr>
        <w:t>XX</w:t>
      </w:r>
      <w:r>
        <w:rPr>
          <w:rFonts w:ascii="Roboto" w:eastAsia="Roboto" w:hAnsi="Roboto" w:cs="Roboto"/>
          <w:color w:val="000000"/>
          <w:sz w:val="24"/>
          <w:szCs w:val="24"/>
        </w:rPr>
        <w:t xml:space="preserve"> aura accès à l’intégralité des images qui auront été réalisées par le Prestataire dans le cadre des présentes (y compris les rushs) dont il conservera la pleine et entière propriété des droits. Il est précisé à ce titre que les rushs seront remis aux Producteur avec le matériel prêt à diffuser du Film.</w:t>
      </w:r>
    </w:p>
    <w:p w14:paraId="57F87D8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2F4CD3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4.1.b. Dans le cadre de la réalisation de prestations objets du présent contrat, </w:t>
      </w:r>
      <w:r>
        <w:rPr>
          <w:rFonts w:ascii="Roboto" w:eastAsia="Roboto" w:hAnsi="Roboto" w:cs="Roboto"/>
          <w:i/>
          <w:color w:val="808080"/>
          <w:sz w:val="24"/>
          <w:szCs w:val="24"/>
        </w:rPr>
        <w:t>XX</w:t>
      </w:r>
      <w:r>
        <w:rPr>
          <w:rFonts w:ascii="Roboto" w:eastAsia="Roboto" w:hAnsi="Roboto" w:cs="Roboto"/>
          <w:color w:val="000000"/>
          <w:sz w:val="24"/>
          <w:szCs w:val="24"/>
        </w:rPr>
        <w:t xml:space="preserve"> autorise expressément le Prestataire à conclure les contrats de travail nécessaires avec les comédiens et figurants intervenant dans le Film. Il est entendu que ces contrats devront prévoir une autorisation d’exploitation des droits de propriété intellectuelle pour les comédiens et de droits de la personnalité pour les figurants, et ce, directement au profit de </w:t>
      </w:r>
      <w:r>
        <w:rPr>
          <w:rFonts w:ascii="Roboto" w:eastAsia="Roboto" w:hAnsi="Roboto" w:cs="Roboto"/>
          <w:i/>
          <w:color w:val="808080"/>
          <w:sz w:val="24"/>
          <w:szCs w:val="24"/>
        </w:rPr>
        <w:t>XX</w:t>
      </w:r>
      <w:r>
        <w:rPr>
          <w:rFonts w:ascii="Roboto" w:eastAsia="Roboto" w:hAnsi="Roboto" w:cs="Roboto"/>
          <w:color w:val="000000"/>
          <w:sz w:val="24"/>
          <w:szCs w:val="24"/>
        </w:rPr>
        <w:t>. Les comédiens et figurants percevront un salaire au titre de leur prestation et de cette autorisation d’exploitation, à l’exclusion de toute rémunération proportionnelle.</w:t>
      </w:r>
    </w:p>
    <w:p w14:paraId="34722FD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BA1479C"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Les droits cédés devront correspondre aux droits définis ci-après, pour la durée des droits voisins et ses éventuelles prolongations pour les comédiens et pour la durée de protection du Film par le droit d’auteur pour les figurants, pour le territoire mentionné à l’article 4.2 :</w:t>
      </w:r>
    </w:p>
    <w:p w14:paraId="1544E79E"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F7657DE" w14:textId="77777777" w:rsidR="00A22C33" w:rsidRDefault="00000000">
      <w:pPr>
        <w:jc w:val="both"/>
        <w:rPr>
          <w:rFonts w:ascii="Roboto" w:eastAsia="Roboto" w:hAnsi="Roboto" w:cs="Roboto"/>
          <w:sz w:val="24"/>
          <w:szCs w:val="24"/>
        </w:rPr>
      </w:pPr>
      <w:r>
        <w:rPr>
          <w:rFonts w:ascii="Roboto" w:eastAsia="Roboto" w:hAnsi="Roboto" w:cs="Roboto"/>
          <w:sz w:val="24"/>
          <w:szCs w:val="24"/>
        </w:rPr>
        <w:t>1) le droit d’enregistrer et procéder (ou faire procéder) à la fixation et à la reproduction de tout ou partie des prestations de l’artiste dans le cadre du Film, par tous procédés (analogiques, numériques, optiques, magnétiques, photographiques, etc.) et sur tous supports connus ou inconnus à ce jour nécessaires à son exploitation, ainsi qu’à établir ou faire établir en tel nombre qu’il lui plaira tous originaux, doubles ou copie de ces prestations et à mettre ou faire mettre en circulation ces originaux, doubles ou copies ;</w:t>
      </w:r>
    </w:p>
    <w:p w14:paraId="4A158D5B" w14:textId="77777777" w:rsidR="00A22C33" w:rsidRDefault="00A22C33">
      <w:pPr>
        <w:jc w:val="both"/>
        <w:rPr>
          <w:rFonts w:ascii="Roboto" w:eastAsia="Roboto" w:hAnsi="Roboto" w:cs="Roboto"/>
          <w:sz w:val="24"/>
          <w:szCs w:val="24"/>
        </w:rPr>
      </w:pPr>
    </w:p>
    <w:p w14:paraId="37DCAE41" w14:textId="77777777" w:rsidR="00A22C33" w:rsidRDefault="00000000">
      <w:pPr>
        <w:jc w:val="both"/>
        <w:rPr>
          <w:rFonts w:ascii="Roboto" w:eastAsia="Roboto" w:hAnsi="Roboto" w:cs="Roboto"/>
          <w:sz w:val="24"/>
          <w:szCs w:val="24"/>
        </w:rPr>
      </w:pPr>
      <w:r>
        <w:rPr>
          <w:rFonts w:ascii="Roboto" w:eastAsia="Roboto" w:hAnsi="Roboto" w:cs="Roboto"/>
          <w:sz w:val="24"/>
          <w:szCs w:val="24"/>
        </w:rPr>
        <w:t>2) le droit d’exploiter le Film par extraits ou dans son intégralité, en version originale française et dans toutes versions d’exploitation doublée et/ou sous-titrée en langue étrangère, y compris voix off, voice-over, en version destinée aux personnes sourdes et malentendantes, en version audio-décrite pour les personnes aveugles et malvoyantes, à titre commercial ou non commercial (y compris promotionnel), directement ou indirectement par le biais de tout tiers de son choix, par tous moyens de mise à disposition auprès du public, sous toutes formes, par tous modes de commercialisation et sur tous supports connus ou inconnus à ce jour, et notamment :</w:t>
      </w:r>
    </w:p>
    <w:p w14:paraId="2815D76B" w14:textId="77777777" w:rsidR="00A22C33" w:rsidRDefault="00A22C33">
      <w:pPr>
        <w:jc w:val="both"/>
        <w:rPr>
          <w:rFonts w:ascii="Roboto" w:eastAsia="Roboto" w:hAnsi="Roboto" w:cs="Roboto"/>
          <w:sz w:val="24"/>
          <w:szCs w:val="24"/>
        </w:rPr>
      </w:pPr>
    </w:p>
    <w:p w14:paraId="68F5FB9C" w14:textId="77777777" w:rsidR="00A22C33" w:rsidRDefault="00000000">
      <w:pPr>
        <w:ind w:left="480"/>
        <w:jc w:val="both"/>
        <w:rPr>
          <w:rFonts w:ascii="Roboto" w:eastAsia="Roboto" w:hAnsi="Roboto" w:cs="Roboto"/>
          <w:sz w:val="24"/>
          <w:szCs w:val="24"/>
        </w:rPr>
      </w:pPr>
      <w:r>
        <w:rPr>
          <w:rFonts w:ascii="Roboto" w:eastAsia="Roboto" w:hAnsi="Roboto" w:cs="Roboto"/>
          <w:sz w:val="24"/>
          <w:szCs w:val="24"/>
        </w:rPr>
        <w:t xml:space="preserve">i) Exploitation de tout ou partie du Film sur tout service de télévision, sur tout service de télévision de rattrapage, sur tous services de communication au public en ligne, par la diffusion sur tout site Internet et toute application pour smartphones/tablettes, accessibles par tous réseaux de communication électronique, et/ou tous moyens de mise à disposition au public connus ou </w:t>
      </w:r>
      <w:r>
        <w:rPr>
          <w:rFonts w:ascii="Roboto" w:eastAsia="Roboto" w:hAnsi="Roboto" w:cs="Roboto"/>
          <w:sz w:val="24"/>
          <w:szCs w:val="24"/>
        </w:rPr>
        <w:lastRenderedPageBreak/>
        <w:t>inconnus à ce jour (notamment Internet fixe et mobile et téléphonie fixe et mobile), et ce, quels que soient les écrans ou terminaux de réception fixes et/ou mobiles, permettant le cas échéant l’interactivité du public, et par tous modes de commercialisation et moyens de mise à disposition au public existants ou à venir, et quelle que soit la technique utilisée (téléchargement, streaming, etc.) (ci-après « les Réseaux et Terminaux »),</w:t>
      </w:r>
    </w:p>
    <w:p w14:paraId="3FC28469" w14:textId="77777777" w:rsidR="00A22C33" w:rsidRDefault="00A22C33">
      <w:pPr>
        <w:ind w:left="480"/>
        <w:jc w:val="both"/>
        <w:rPr>
          <w:rFonts w:ascii="Roboto" w:eastAsia="Roboto" w:hAnsi="Roboto" w:cs="Roboto"/>
          <w:sz w:val="24"/>
          <w:szCs w:val="24"/>
        </w:rPr>
      </w:pPr>
    </w:p>
    <w:p w14:paraId="245E89D6" w14:textId="77777777" w:rsidR="00A22C33" w:rsidRDefault="00000000">
      <w:pPr>
        <w:ind w:left="480"/>
        <w:jc w:val="both"/>
        <w:rPr>
          <w:rFonts w:ascii="Roboto" w:eastAsia="Roboto" w:hAnsi="Roboto" w:cs="Roboto"/>
          <w:sz w:val="24"/>
          <w:szCs w:val="24"/>
        </w:rPr>
      </w:pPr>
      <w:r>
        <w:rPr>
          <w:rFonts w:ascii="Roboto" w:eastAsia="Roboto" w:hAnsi="Roboto" w:cs="Roboto"/>
          <w:sz w:val="24"/>
          <w:szCs w:val="24"/>
        </w:rPr>
        <w:t>ii) Exploitation de tout ou partie du Film dans le cadre des exploitations secondaires et dérivées suivantes :</w:t>
      </w:r>
    </w:p>
    <w:p w14:paraId="59DA9A7A" w14:textId="77777777" w:rsidR="00A22C33" w:rsidRDefault="00A22C33">
      <w:pPr>
        <w:ind w:left="480"/>
        <w:jc w:val="both"/>
        <w:rPr>
          <w:rFonts w:ascii="Roboto" w:eastAsia="Roboto" w:hAnsi="Roboto" w:cs="Roboto"/>
          <w:sz w:val="24"/>
          <w:szCs w:val="24"/>
        </w:rPr>
      </w:pPr>
    </w:p>
    <w:p w14:paraId="32651BF4"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par tout service de vidéo à la demande (et assimilés) tel que défini ci-après, accessibles via tous moyens et terminaux et ce, soit directement par XX via ses plateformes d’exploitation et/ou celles de ses partenaires distributeurs (accessibles quel que soit le mode d’accès de ces dernières et via tout support, notamment via tout site Internet fixe et/ou mobile et/ou sur Set Top Box via les réseaux DSL, satellite, câble, TNT, etc.), soit indirectement auprès de tiers ;</w:t>
      </w:r>
    </w:p>
    <w:p w14:paraId="6BEE2D1D" w14:textId="77777777" w:rsidR="00A22C33" w:rsidRDefault="00A22C33">
      <w:pPr>
        <w:jc w:val="both"/>
        <w:rPr>
          <w:rFonts w:ascii="Roboto" w:eastAsia="Roboto" w:hAnsi="Roboto" w:cs="Roboto"/>
          <w:sz w:val="24"/>
          <w:szCs w:val="24"/>
        </w:rPr>
      </w:pPr>
    </w:p>
    <w:p w14:paraId="2B45AAB2"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par tous les services de communication audiovisuelle accessibles via les Réseaux et Terminaux, notamment par tous services de télévision, quelles que soient les conditions commerciales de fourniture au public, notamment par voie hertzienne terrestre, par réseaux câblés (notamment micro-ondes ou MMDS, etc.) ou réseaux filaires (notamment xDSL, FTTx, etc.), par satellite, par Internet, etc.) et notamment sur les services de télévision, y compris et par le biais de toute offre de service de « télévision de rattrapage » (« catch up TV ») ;</w:t>
      </w:r>
    </w:p>
    <w:p w14:paraId="2AB23D91" w14:textId="77777777" w:rsidR="00A22C33" w:rsidRDefault="00A22C33">
      <w:pPr>
        <w:jc w:val="both"/>
        <w:rPr>
          <w:rFonts w:ascii="Roboto" w:eastAsia="Roboto" w:hAnsi="Roboto" w:cs="Roboto"/>
          <w:sz w:val="24"/>
          <w:szCs w:val="24"/>
        </w:rPr>
      </w:pPr>
    </w:p>
    <w:p w14:paraId="12F0A16B"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sur tous types de vidéogrammes, que ceux-ci soient destinés au prêt, à la vente ou à la location, pour l’usage privé ou public, y compris dans le secteur institutionnel (c’est-à-dire les lieux où le public peut avoir accès gratuitement au vidéogramme contenant le Film en consultation sur place ou en prêt, dans les centres culturels, médiathèques, écoles, hôpitaux, hôtels, trains, circuits associatifs, etc.) ;</w:t>
      </w:r>
    </w:p>
    <w:p w14:paraId="346D5320" w14:textId="77777777" w:rsidR="00A22C33" w:rsidRDefault="00A22C33">
      <w:pPr>
        <w:jc w:val="both"/>
        <w:rPr>
          <w:rFonts w:ascii="Roboto" w:eastAsia="Roboto" w:hAnsi="Roboto" w:cs="Roboto"/>
          <w:sz w:val="24"/>
          <w:szCs w:val="24"/>
        </w:rPr>
      </w:pPr>
    </w:p>
    <w:p w14:paraId="611AB084"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en vue du développement et de l’exploitation par les Réseaux et Terminaux de tout produit ou service de nouvelle technologie et de téléphonie mobile (notamment de personnalisation du mobile), tels que tout programme multimédia, jeux web ou mobile, logos, sonneries, messages téléphoniques, réveils, fonds d’écran, contenu interactif, etc. ;</w:t>
      </w:r>
    </w:p>
    <w:p w14:paraId="57F29324" w14:textId="77777777" w:rsidR="00A22C33" w:rsidRDefault="00A22C33">
      <w:pPr>
        <w:ind w:left="240"/>
        <w:jc w:val="both"/>
        <w:rPr>
          <w:rFonts w:ascii="Roboto" w:eastAsia="Roboto" w:hAnsi="Roboto" w:cs="Roboto"/>
          <w:sz w:val="24"/>
          <w:szCs w:val="24"/>
        </w:rPr>
      </w:pPr>
    </w:p>
    <w:p w14:paraId="1003A818"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dans le secteur cinématographique à titre promotionnel et commercial. En cas d’exploitation cinématographique à titre commercial, </w:t>
      </w:r>
      <w:r>
        <w:rPr>
          <w:rFonts w:ascii="Roboto" w:eastAsia="Roboto" w:hAnsi="Roboto" w:cs="Roboto"/>
          <w:i/>
          <w:color w:val="808080"/>
          <w:sz w:val="24"/>
          <w:szCs w:val="24"/>
        </w:rPr>
        <w:t>XX</w:t>
      </w:r>
      <w:r>
        <w:rPr>
          <w:rFonts w:ascii="Roboto" w:eastAsia="Roboto" w:hAnsi="Roboto" w:cs="Roboto"/>
          <w:color w:val="000000"/>
          <w:sz w:val="24"/>
          <w:szCs w:val="24"/>
        </w:rPr>
        <w:t xml:space="preserve"> et l’artiste s’accorderont préalablement par contrat distinct sur les modalités de cette exploitation, étant entendu que la rémunération de l’artiste à ce titre sera alors négociée de bonne foi conformément aux usages en vigueur ;</w:t>
      </w:r>
    </w:p>
    <w:p w14:paraId="7754564A" w14:textId="77777777" w:rsidR="00A22C33" w:rsidRDefault="00A22C33">
      <w:pPr>
        <w:ind w:left="240"/>
        <w:jc w:val="both"/>
        <w:rPr>
          <w:rFonts w:ascii="Roboto" w:eastAsia="Roboto" w:hAnsi="Roboto" w:cs="Roboto"/>
          <w:sz w:val="24"/>
          <w:szCs w:val="24"/>
        </w:rPr>
      </w:pPr>
    </w:p>
    <w:p w14:paraId="797F5036"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dans tous lieux publics (notamment séminaires, salons, marchés, etc.), y compris dans le cadre d’un spectacle, à des fins commerciales ou non, et ce, par tous moyens et procédés audiovisuels.</w:t>
      </w:r>
    </w:p>
    <w:p w14:paraId="2435273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62E7613"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lastRenderedPageBreak/>
        <w:t xml:space="preserve">Dans ce cadre, le Prestataire adressera à </w:t>
      </w:r>
      <w:r>
        <w:rPr>
          <w:rFonts w:ascii="Roboto" w:eastAsia="Roboto" w:hAnsi="Roboto" w:cs="Roboto"/>
          <w:i/>
          <w:color w:val="7F7F7F"/>
          <w:sz w:val="24"/>
          <w:szCs w:val="24"/>
        </w:rPr>
        <w:t>XX</w:t>
      </w:r>
      <w:r>
        <w:rPr>
          <w:rFonts w:ascii="Roboto" w:eastAsia="Roboto" w:hAnsi="Roboto" w:cs="Roboto"/>
          <w:color w:val="000000"/>
          <w:sz w:val="24"/>
          <w:szCs w:val="24"/>
        </w:rPr>
        <w:t>, dès leur signature, les contrats conclus avec les comédiens et figurants.</w:t>
      </w:r>
    </w:p>
    <w:p w14:paraId="5F746B80"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04CFAF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4.2. Les droits sur le Film visés ci-dessus sont la propriété exclusive de </w:t>
      </w:r>
      <w:r>
        <w:rPr>
          <w:rFonts w:ascii="Roboto" w:eastAsia="Roboto" w:hAnsi="Roboto" w:cs="Roboto"/>
          <w:i/>
          <w:color w:val="808080"/>
          <w:sz w:val="24"/>
          <w:szCs w:val="24"/>
        </w:rPr>
        <w:t>XX</w:t>
      </w:r>
      <w:r>
        <w:rPr>
          <w:rFonts w:ascii="Roboto" w:eastAsia="Roboto" w:hAnsi="Roboto" w:cs="Roboto"/>
          <w:color w:val="000000"/>
          <w:sz w:val="24"/>
          <w:szCs w:val="24"/>
        </w:rPr>
        <w:t xml:space="preserve"> pour les territoires du monde entier et pour la durée légale de protection des droits d’auteur en France, y compris ses éventuelles extensions, à compter de la date de signature des présentes.</w:t>
      </w:r>
    </w:p>
    <w:p w14:paraId="7444E46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1FACA8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Par durée légale des droits d’auteur, on entend la durée maximale de protection actuellement accordée et qui sera accordée à l'avenir aux auteurs, successeurs, héritiers et ayants droit des auteurs notamment du fait de toute prorogation ou extension de cette durée par les dispositions législatives et réglementaires, les usages, les décisions judiciaires et arbitrales de tous les pays, ainsi que les conventions, traités, décisions, directives et arrangements internationaux.</w:t>
      </w:r>
    </w:p>
    <w:p w14:paraId="5D38CD7F"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7307845"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4.3. En vertu du présent contrat, </w:t>
      </w:r>
      <w:r>
        <w:rPr>
          <w:rFonts w:ascii="Roboto" w:eastAsia="Roboto" w:hAnsi="Roboto" w:cs="Roboto"/>
          <w:i/>
          <w:color w:val="808080"/>
          <w:sz w:val="24"/>
          <w:szCs w:val="24"/>
        </w:rPr>
        <w:t>XX</w:t>
      </w:r>
      <w:r>
        <w:rPr>
          <w:rFonts w:ascii="Roboto" w:eastAsia="Roboto" w:hAnsi="Roboto" w:cs="Roboto"/>
          <w:color w:val="000000"/>
          <w:sz w:val="24"/>
          <w:szCs w:val="24"/>
        </w:rPr>
        <w:t xml:space="preserve"> aura toute qualité pour l’exercice des droits précités, qu’il utilisera comme bon lui semble, notamment en passant tous contrats d’édition, de représentation et de diffusion, de cession ou d’autorisation, par quel que mode que ce soit, utiles à l’exploitation du Film.</w:t>
      </w:r>
    </w:p>
    <w:p w14:paraId="4982E7E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E08486A"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ECED1C3" w14:textId="77777777" w:rsidR="00A22C33" w:rsidRDefault="00000000">
      <w:pPr>
        <w:keepNext/>
        <w:keepLines/>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5 – REMUNERATION </w:t>
      </w:r>
    </w:p>
    <w:p w14:paraId="3F521C14" w14:textId="77777777" w:rsidR="00A22C33" w:rsidRDefault="00A22C33">
      <w:pPr>
        <w:keepNext/>
        <w:keepLines/>
        <w:widowControl/>
        <w:pBdr>
          <w:top w:val="nil"/>
          <w:left w:val="nil"/>
          <w:bottom w:val="nil"/>
          <w:right w:val="nil"/>
          <w:between w:val="nil"/>
        </w:pBdr>
        <w:jc w:val="both"/>
        <w:rPr>
          <w:rFonts w:ascii="Roboto" w:eastAsia="Roboto" w:hAnsi="Roboto" w:cs="Roboto"/>
          <w:color w:val="000000"/>
          <w:sz w:val="24"/>
          <w:szCs w:val="24"/>
          <w:u w:val="single"/>
        </w:rPr>
      </w:pPr>
    </w:p>
    <w:p w14:paraId="4C0BF6DE" w14:textId="77777777" w:rsidR="00A22C33" w:rsidRDefault="00A22C33">
      <w:pPr>
        <w:keepNext/>
        <w:keepLines/>
        <w:widowControl/>
        <w:pBdr>
          <w:top w:val="nil"/>
          <w:left w:val="nil"/>
          <w:bottom w:val="nil"/>
          <w:right w:val="nil"/>
          <w:between w:val="nil"/>
        </w:pBdr>
        <w:jc w:val="both"/>
        <w:rPr>
          <w:rFonts w:ascii="Roboto" w:eastAsia="Roboto" w:hAnsi="Roboto" w:cs="Roboto"/>
          <w:color w:val="000000"/>
          <w:sz w:val="24"/>
          <w:szCs w:val="24"/>
        </w:rPr>
      </w:pPr>
    </w:p>
    <w:p w14:paraId="020A870E" w14:textId="77777777" w:rsidR="00A22C33" w:rsidRDefault="00000000">
      <w:pPr>
        <w:keepNext/>
        <w:keepLines/>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5.1. En contrepartie de la bonne exécution des prestations détaillées à l’article 2 ci-dessus, </w:t>
      </w:r>
      <w:r>
        <w:rPr>
          <w:rFonts w:ascii="Roboto" w:eastAsia="Roboto" w:hAnsi="Roboto" w:cs="Roboto"/>
          <w:i/>
          <w:color w:val="7F7F7F"/>
          <w:sz w:val="24"/>
          <w:szCs w:val="24"/>
        </w:rPr>
        <w:t>XX</w:t>
      </w:r>
      <w:r>
        <w:rPr>
          <w:rFonts w:ascii="Roboto" w:eastAsia="Roboto" w:hAnsi="Roboto" w:cs="Roboto"/>
          <w:color w:val="000000"/>
          <w:sz w:val="24"/>
          <w:szCs w:val="24"/>
        </w:rPr>
        <w:t xml:space="preserve"> versera au Prestataire la somme forfaitaire, totale et définitive de ____ € HT (____________ euros hors taxes) correspondant au devis réalisé par le Prestataire.</w:t>
      </w:r>
    </w:p>
    <w:p w14:paraId="68EBE6D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D03E69B"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 détail du devis figure en Annexe 4.</w:t>
      </w:r>
    </w:p>
    <w:p w14:paraId="59B295A2"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3235313"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Cette somme sera payable selon l’échéancier suivant sur présentation de facture correspondante conformément aux dispositions de l’article 6 :</w:t>
      </w:r>
    </w:p>
    <w:p w14:paraId="6D36D6F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BE1C47A"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___ %, soit __ € HT (________ euros hors-taxes) au démarrage de la production ;</w:t>
      </w:r>
    </w:p>
    <w:p w14:paraId="4F3B7B2C" w14:textId="77777777" w:rsidR="00A22C33" w:rsidRDefault="00A22C33">
      <w:pPr>
        <w:jc w:val="both"/>
        <w:rPr>
          <w:rFonts w:ascii="Roboto" w:eastAsia="Roboto" w:hAnsi="Roboto" w:cs="Roboto"/>
          <w:sz w:val="24"/>
          <w:szCs w:val="24"/>
        </w:rPr>
      </w:pPr>
    </w:p>
    <w:p w14:paraId="37F134C1"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___ %, soit __ € HT (________ euros hors-taxes) au démarrage du tournage ;</w:t>
      </w:r>
    </w:p>
    <w:p w14:paraId="3B81ADED" w14:textId="77777777" w:rsidR="00A22C33" w:rsidRDefault="00A22C33">
      <w:pPr>
        <w:jc w:val="both"/>
        <w:rPr>
          <w:rFonts w:ascii="Roboto" w:eastAsia="Roboto" w:hAnsi="Roboto" w:cs="Roboto"/>
          <w:sz w:val="24"/>
          <w:szCs w:val="24"/>
        </w:rPr>
      </w:pPr>
    </w:p>
    <w:p w14:paraId="78FA2074" w14:textId="77777777" w:rsidR="00A22C33" w:rsidRDefault="00000000">
      <w:pPr>
        <w:numPr>
          <w:ilvl w:val="0"/>
          <w:numId w:val="1"/>
        </w:numPr>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 solde à la livraison du Film.</w:t>
      </w:r>
    </w:p>
    <w:p w14:paraId="2EBC0DA9" w14:textId="77777777" w:rsidR="00A22C33" w:rsidRDefault="00A22C33">
      <w:pPr>
        <w:jc w:val="both"/>
        <w:rPr>
          <w:rFonts w:ascii="Roboto" w:eastAsia="Roboto" w:hAnsi="Roboto" w:cs="Roboto"/>
          <w:sz w:val="24"/>
          <w:szCs w:val="24"/>
        </w:rPr>
      </w:pPr>
    </w:p>
    <w:p w14:paraId="7F64C842"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Par ailleurs, XX payera au Prestataire les imprévus effectivement dépensés dans le cadre de la production du Film, dans la limite de ___ € HT (_____ euros hors taxes), et sur présentation des justificatifs correspondants, dès lors que ces coûts ne sont pas compris dans le devis annexé aux présentes et qu’ils ont été dûment approuvés par </w:t>
      </w:r>
      <w:r>
        <w:rPr>
          <w:rFonts w:ascii="Roboto" w:eastAsia="Roboto" w:hAnsi="Roboto" w:cs="Roboto"/>
          <w:i/>
          <w:color w:val="808080"/>
          <w:sz w:val="24"/>
          <w:szCs w:val="24"/>
        </w:rPr>
        <w:t>XX</w:t>
      </w:r>
      <w:r>
        <w:rPr>
          <w:rFonts w:ascii="Roboto" w:eastAsia="Roboto" w:hAnsi="Roboto" w:cs="Roboto"/>
          <w:color w:val="000000"/>
          <w:sz w:val="24"/>
          <w:szCs w:val="24"/>
        </w:rPr>
        <w:t xml:space="preserve"> avant leur engagement.</w:t>
      </w:r>
    </w:p>
    <w:p w14:paraId="5863913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EC629DD"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Ces sommes seront payables sur présentation de facture correspondante conformément aux dispositions de l’article 6 ci-après.</w:t>
      </w:r>
    </w:p>
    <w:p w14:paraId="1341096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112BA04"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lastRenderedPageBreak/>
        <w:t xml:space="preserve">5.2. Dans le cas où </w:t>
      </w:r>
      <w:r>
        <w:rPr>
          <w:rFonts w:ascii="Roboto" w:eastAsia="Roboto" w:hAnsi="Roboto" w:cs="Roboto"/>
          <w:i/>
          <w:color w:val="808080"/>
          <w:sz w:val="24"/>
          <w:szCs w:val="24"/>
        </w:rPr>
        <w:t>XX</w:t>
      </w:r>
      <w:r>
        <w:rPr>
          <w:rFonts w:ascii="Roboto" w:eastAsia="Roboto" w:hAnsi="Roboto" w:cs="Roboto"/>
          <w:color w:val="000000"/>
          <w:sz w:val="24"/>
          <w:szCs w:val="24"/>
        </w:rPr>
        <w:t xml:space="preserve"> déciderait d’interrompre de son propre chef la production du Film avant la date du tournage ou en cours de tournage (en dehors des cas de survenance d’un évènement de force majeure prévus à l’article 9 ci-après), il ne sera tenu à l’égard du Prestataire qu’au paiement des frais effectivement engagés par ce dernier avant la date d’interruption et dont il pourra justifier.</w:t>
      </w:r>
    </w:p>
    <w:p w14:paraId="06770020"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E4C88D8"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cas échéant, le Prestataire reversera à </w:t>
      </w:r>
      <w:r>
        <w:rPr>
          <w:rFonts w:ascii="Roboto" w:eastAsia="Roboto" w:hAnsi="Roboto" w:cs="Roboto"/>
          <w:i/>
          <w:color w:val="808080"/>
          <w:sz w:val="24"/>
          <w:szCs w:val="24"/>
        </w:rPr>
        <w:t>XX</w:t>
      </w:r>
      <w:r>
        <w:rPr>
          <w:rFonts w:ascii="Roboto" w:eastAsia="Roboto" w:hAnsi="Roboto" w:cs="Roboto"/>
          <w:color w:val="000000"/>
          <w:sz w:val="24"/>
          <w:szCs w:val="24"/>
        </w:rPr>
        <w:t xml:space="preserve"> le trop-perçu eu égard aux prestations effectivement réalisées et aux dépenses engagées.</w:t>
      </w:r>
    </w:p>
    <w:p w14:paraId="792A894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FE25012"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5.3. Le Prestataire reconnaît expressément que cette rémunération couvre l’ensemble de ses prestations, ainsi que l’ensemble des paiements qu’il sera éventuellement amené à effectuer auprès de tout tiers aux fins d’exécution des prestations prévues au présent contrat.</w:t>
      </w:r>
    </w:p>
    <w:p w14:paraId="5826C18B"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1DBC6D6"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767FBAC"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6 – FACTURATION </w:t>
      </w:r>
    </w:p>
    <w:p w14:paraId="7B2EDFF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u w:val="single"/>
        </w:rPr>
      </w:pPr>
    </w:p>
    <w:p w14:paraId="5052981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BA26FC6"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Les Parties conviennent que le paiement des sommes dues au titre de l’article 5 ci-dessus interviendra dans un délai maximum de 60 (soixante) jours à compter de la date d’émission de la facture par le Prestataire.</w:t>
      </w:r>
    </w:p>
    <w:p w14:paraId="71A6AD3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250BA6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Les factures devront impérativement être envoyées à </w:t>
      </w:r>
      <w:r>
        <w:rPr>
          <w:rFonts w:ascii="Roboto" w:eastAsia="Roboto" w:hAnsi="Roboto" w:cs="Roboto"/>
          <w:i/>
          <w:color w:val="808080"/>
          <w:sz w:val="24"/>
          <w:szCs w:val="24"/>
        </w:rPr>
        <w:t>XX</w:t>
      </w:r>
      <w:r>
        <w:rPr>
          <w:rFonts w:ascii="Roboto" w:eastAsia="Roboto" w:hAnsi="Roboto" w:cs="Roboto"/>
          <w:color w:val="000000"/>
          <w:sz w:val="24"/>
          <w:szCs w:val="24"/>
        </w:rPr>
        <w:t xml:space="preserve"> à</w:t>
      </w:r>
      <w:r>
        <w:rPr>
          <w:rFonts w:ascii="Roboto" w:eastAsia="Roboto" w:hAnsi="Roboto" w:cs="Roboto"/>
          <w:i/>
          <w:color w:val="808080"/>
          <w:sz w:val="24"/>
          <w:szCs w:val="24"/>
        </w:rPr>
        <w:t xml:space="preserve"> [adresse], </w:t>
      </w:r>
      <w:r>
        <w:rPr>
          <w:rFonts w:ascii="Roboto" w:eastAsia="Roboto" w:hAnsi="Roboto" w:cs="Roboto"/>
          <w:color w:val="000000"/>
          <w:sz w:val="24"/>
          <w:szCs w:val="24"/>
        </w:rPr>
        <w:t xml:space="preserve">à l’attention de </w:t>
      </w:r>
      <w:r>
        <w:rPr>
          <w:rFonts w:ascii="Roboto" w:eastAsia="Roboto" w:hAnsi="Roboto" w:cs="Roboto"/>
          <w:i/>
          <w:color w:val="808080"/>
          <w:sz w:val="24"/>
          <w:szCs w:val="24"/>
        </w:rPr>
        <w:t xml:space="preserve">[Prénom + Nom]. </w:t>
      </w:r>
    </w:p>
    <w:p w14:paraId="0E0ADE2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1F93983"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Aucun retard de paiement au sens des présentes ne pourra être reproché à </w:t>
      </w:r>
      <w:r>
        <w:rPr>
          <w:rFonts w:ascii="Roboto" w:eastAsia="Roboto" w:hAnsi="Roboto" w:cs="Roboto"/>
          <w:i/>
          <w:color w:val="808080"/>
          <w:sz w:val="24"/>
          <w:szCs w:val="24"/>
        </w:rPr>
        <w:t>XX</w:t>
      </w:r>
      <w:r>
        <w:rPr>
          <w:rFonts w:ascii="Roboto" w:eastAsia="Roboto" w:hAnsi="Roboto" w:cs="Roboto"/>
          <w:color w:val="000000"/>
          <w:sz w:val="24"/>
          <w:szCs w:val="24"/>
        </w:rPr>
        <w:t xml:space="preserve"> dans le cas où les factures ne seraient pas envoyées à cette adresse. En cas de changement d’adresse de </w:t>
      </w:r>
      <w:r>
        <w:rPr>
          <w:rFonts w:ascii="Roboto" w:eastAsia="Roboto" w:hAnsi="Roboto" w:cs="Roboto"/>
          <w:i/>
          <w:color w:val="808080"/>
          <w:sz w:val="24"/>
          <w:szCs w:val="24"/>
        </w:rPr>
        <w:t>XX</w:t>
      </w:r>
      <w:r>
        <w:rPr>
          <w:rFonts w:ascii="Roboto" w:eastAsia="Roboto" w:hAnsi="Roboto" w:cs="Roboto"/>
          <w:color w:val="000000"/>
          <w:sz w:val="24"/>
          <w:szCs w:val="24"/>
        </w:rPr>
        <w:t>, celui-ci s’engage à en informer au préalable le Prestataire dans un délai suffisant.</w:t>
      </w:r>
    </w:p>
    <w:p w14:paraId="61202B0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A1FC6F2"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020011E"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7 – PUBLICITE </w:t>
      </w:r>
    </w:p>
    <w:p w14:paraId="06D78F27" w14:textId="77777777" w:rsidR="00A22C33" w:rsidRDefault="00A22C33">
      <w:pPr>
        <w:widowControl/>
        <w:pBdr>
          <w:top w:val="nil"/>
          <w:left w:val="nil"/>
          <w:bottom w:val="nil"/>
          <w:right w:val="nil"/>
          <w:between w:val="nil"/>
        </w:pBdr>
        <w:jc w:val="both"/>
        <w:rPr>
          <w:rFonts w:ascii="Roboto" w:eastAsia="Roboto" w:hAnsi="Roboto" w:cs="Roboto"/>
          <w:b/>
          <w:color w:val="000000"/>
          <w:sz w:val="24"/>
          <w:szCs w:val="24"/>
          <w:u w:val="single"/>
        </w:rPr>
      </w:pPr>
    </w:p>
    <w:p w14:paraId="169B87F0"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7BAC193"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i/>
          <w:color w:val="808080"/>
          <w:sz w:val="24"/>
          <w:szCs w:val="24"/>
        </w:rPr>
        <w:t>XX</w:t>
      </w:r>
      <w:r>
        <w:rPr>
          <w:rFonts w:ascii="Roboto" w:eastAsia="Roboto" w:hAnsi="Roboto" w:cs="Roboto"/>
          <w:color w:val="000000"/>
          <w:sz w:val="24"/>
          <w:szCs w:val="24"/>
        </w:rPr>
        <w:t xml:space="preserve"> s’engage à citer le nom du Prestataire au générique du Film de la façon suivante (ou en des termes équivalents) :</w:t>
      </w:r>
    </w:p>
    <w:p w14:paraId="02A117DF" w14:textId="77777777" w:rsidR="00A22C33" w:rsidRDefault="00A22C33">
      <w:pPr>
        <w:jc w:val="both"/>
        <w:rPr>
          <w:rFonts w:ascii="Roboto" w:eastAsia="Roboto" w:hAnsi="Roboto" w:cs="Roboto"/>
          <w:sz w:val="24"/>
          <w:szCs w:val="24"/>
        </w:rPr>
      </w:pPr>
    </w:p>
    <w:p w14:paraId="791D75F6" w14:textId="77777777" w:rsidR="00A22C33" w:rsidRDefault="00000000">
      <w:pPr>
        <w:jc w:val="center"/>
        <w:rPr>
          <w:rFonts w:ascii="Roboto" w:eastAsia="Roboto" w:hAnsi="Roboto" w:cs="Roboto"/>
          <w:sz w:val="24"/>
          <w:szCs w:val="24"/>
        </w:rPr>
      </w:pPr>
      <w:r>
        <w:rPr>
          <w:rFonts w:ascii="Roboto" w:eastAsia="Roboto" w:hAnsi="Roboto" w:cs="Roboto"/>
          <w:sz w:val="24"/>
          <w:szCs w:val="24"/>
        </w:rPr>
        <w:t>« Production exécutive : ».</w:t>
      </w:r>
    </w:p>
    <w:p w14:paraId="7A43682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6FFDF2A"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12101E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A521AB7"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u w:val="single"/>
        </w:rPr>
      </w:pPr>
      <w:r>
        <w:rPr>
          <w:rFonts w:ascii="Roboto" w:eastAsia="Roboto" w:hAnsi="Roboto" w:cs="Roboto"/>
          <w:b/>
          <w:color w:val="000000"/>
          <w:sz w:val="24"/>
          <w:szCs w:val="24"/>
          <w:u w:val="single"/>
        </w:rPr>
        <w:t xml:space="preserve">ARTICLE 8 – RESPONSABILITE </w:t>
      </w:r>
    </w:p>
    <w:p w14:paraId="0AD78945"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9B9C4AE"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6BB0BEC"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De manière générale, chacune des Parties sera responsable de la bonne exécution du présent contrat envers l’autre selon les règles du droit commun.</w:t>
      </w:r>
    </w:p>
    <w:p w14:paraId="40C525D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64A73E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À cet égard, chacune des Parties sera seule responsable de toutes atteintes (hors dommages indirects) aux droits des tiers et de tous dommages causés à des tiers ou </w:t>
      </w:r>
      <w:r>
        <w:rPr>
          <w:rFonts w:ascii="Roboto" w:eastAsia="Roboto" w:hAnsi="Roboto" w:cs="Roboto"/>
          <w:color w:val="000000"/>
          <w:sz w:val="24"/>
          <w:szCs w:val="24"/>
        </w:rPr>
        <w:lastRenderedPageBreak/>
        <w:t>à l’autre Partie qui pourraient résulter de ses propres obligations et garantit l’autre Partie contre tout recours, action ou revendication de tiers et leurs conséquences financières, y compris les frais d’avocat, liés à leurs obligations respectives telles que prévues au présent contrat.</w:t>
      </w:r>
    </w:p>
    <w:p w14:paraId="514DAFA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C59474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À toutes fins utiles, il est expressément rappelé que </w:t>
      </w:r>
      <w:r>
        <w:rPr>
          <w:rFonts w:ascii="Roboto" w:eastAsia="Roboto" w:hAnsi="Roboto" w:cs="Roboto"/>
          <w:i/>
          <w:color w:val="808080"/>
          <w:sz w:val="24"/>
          <w:szCs w:val="24"/>
        </w:rPr>
        <w:t>XX</w:t>
      </w:r>
      <w:r>
        <w:rPr>
          <w:rFonts w:ascii="Roboto" w:eastAsia="Roboto" w:hAnsi="Roboto" w:cs="Roboto"/>
          <w:color w:val="000000"/>
          <w:sz w:val="24"/>
          <w:szCs w:val="24"/>
        </w:rPr>
        <w:t xml:space="preserve"> n’est tenu à aucune obligation d’exploiter tout ou partie des matériels finalisés et/ou du matériel prêt à diffuser du Film livré, et ce sans que le Prestataire ne puisse revendiquer une quelconque indemnité ou compensation à quelque titre que ce soit, et en particulier sur le fondement d’un manque à gagner ou d’une perte de chance.</w:t>
      </w:r>
    </w:p>
    <w:p w14:paraId="780F666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1D926F6"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2B86A3C" w14:textId="77777777" w:rsidR="00A22C33" w:rsidRDefault="00000000">
      <w:pPr>
        <w:keepNext/>
        <w:keepLines/>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9 – GARANTIES </w:t>
      </w:r>
    </w:p>
    <w:p w14:paraId="77D0427B" w14:textId="77777777" w:rsidR="00A22C33" w:rsidRDefault="00A22C33">
      <w:pPr>
        <w:keepNext/>
        <w:keepLines/>
        <w:widowControl/>
        <w:pBdr>
          <w:top w:val="nil"/>
          <w:left w:val="nil"/>
          <w:bottom w:val="nil"/>
          <w:right w:val="nil"/>
          <w:between w:val="nil"/>
        </w:pBdr>
        <w:jc w:val="both"/>
        <w:rPr>
          <w:rFonts w:ascii="Roboto" w:eastAsia="Roboto" w:hAnsi="Roboto" w:cs="Roboto"/>
          <w:color w:val="000000"/>
          <w:sz w:val="24"/>
          <w:szCs w:val="24"/>
          <w:u w:val="single"/>
        </w:rPr>
      </w:pPr>
    </w:p>
    <w:p w14:paraId="0B9372DA" w14:textId="77777777" w:rsidR="00A22C33" w:rsidRDefault="00A22C33">
      <w:pPr>
        <w:keepNext/>
        <w:keepLines/>
        <w:widowControl/>
        <w:pBdr>
          <w:top w:val="nil"/>
          <w:left w:val="nil"/>
          <w:bottom w:val="nil"/>
          <w:right w:val="nil"/>
          <w:between w:val="nil"/>
        </w:pBdr>
        <w:jc w:val="both"/>
        <w:rPr>
          <w:rFonts w:ascii="Roboto" w:eastAsia="Roboto" w:hAnsi="Roboto" w:cs="Roboto"/>
          <w:color w:val="000000"/>
          <w:sz w:val="24"/>
          <w:szCs w:val="24"/>
        </w:rPr>
      </w:pPr>
    </w:p>
    <w:p w14:paraId="32A9BF15" w14:textId="77777777" w:rsidR="00A22C33" w:rsidRDefault="00000000">
      <w:pPr>
        <w:keepNext/>
        <w:keepLines/>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9.1. Le Prestataire s’engage à ne troubler en rien la bonne exploitation du Film et à ne se livrer, par quel que moyen que ce soit, à des déclarations ou agissements risquant de porter un préjudice quelconque à cette exploitation.</w:t>
      </w:r>
    </w:p>
    <w:p w14:paraId="351450B6"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76925E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garantit à </w:t>
      </w:r>
      <w:r>
        <w:rPr>
          <w:rFonts w:ascii="Roboto" w:eastAsia="Roboto" w:hAnsi="Roboto" w:cs="Roboto"/>
          <w:i/>
          <w:color w:val="808080"/>
          <w:sz w:val="24"/>
          <w:szCs w:val="24"/>
        </w:rPr>
        <w:t>XX</w:t>
      </w:r>
      <w:r>
        <w:rPr>
          <w:rFonts w:ascii="Roboto" w:eastAsia="Roboto" w:hAnsi="Roboto" w:cs="Roboto"/>
          <w:color w:val="000000"/>
          <w:sz w:val="24"/>
          <w:szCs w:val="24"/>
        </w:rPr>
        <w:t xml:space="preserve"> qu’il assurera la réalisation de ses prestations dans les règles de l’art, en professionnel compétent et diligent et qu’il mettra en œuvre tous les moyens matériel et humains nécessaire pour délivrer des prestations de qualité et conformes aux demandes de XX.</w:t>
      </w:r>
    </w:p>
    <w:p w14:paraId="47E06D0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7C2A7E4"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garantit que, dans le cadre de ses prestations, il n'introduira dans le Film aucune allusion publicitaire autres que celles déterminées d’un commun accord avec </w:t>
      </w:r>
      <w:r>
        <w:rPr>
          <w:rFonts w:ascii="Roboto" w:eastAsia="Roboto" w:hAnsi="Roboto" w:cs="Roboto"/>
          <w:i/>
          <w:color w:val="808080"/>
          <w:sz w:val="24"/>
          <w:szCs w:val="24"/>
        </w:rPr>
        <w:t>XX</w:t>
      </w:r>
      <w:r>
        <w:rPr>
          <w:rFonts w:ascii="Roboto" w:eastAsia="Roboto" w:hAnsi="Roboto" w:cs="Roboto"/>
          <w:color w:val="000000"/>
          <w:sz w:val="24"/>
          <w:szCs w:val="24"/>
        </w:rPr>
        <w:t>, aucune atteinte aux droits des tiers et notamment le droit au nom ou à l’image, aucune reproduction ou réminiscence et de donner lieu à des poursuites pour plagiat et/ou contrefaçon et/ou concurrence déloyale ou de troubler la réalisation ou l'exploitation du Film, ni aucun élément susceptible de donner lieu à des poursuites en diffamation.</w:t>
      </w:r>
    </w:p>
    <w:p w14:paraId="51AF983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86F4D45"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9.2. Le Prestataire garantit à </w:t>
      </w:r>
      <w:r>
        <w:rPr>
          <w:rFonts w:ascii="Roboto" w:eastAsia="Roboto" w:hAnsi="Roboto" w:cs="Roboto"/>
          <w:i/>
          <w:color w:val="808080"/>
          <w:sz w:val="24"/>
          <w:szCs w:val="24"/>
        </w:rPr>
        <w:t>XX</w:t>
      </w:r>
      <w:r>
        <w:rPr>
          <w:rFonts w:ascii="Roboto" w:eastAsia="Roboto" w:hAnsi="Roboto" w:cs="Roboto"/>
          <w:color w:val="000000"/>
          <w:sz w:val="24"/>
          <w:szCs w:val="24"/>
        </w:rPr>
        <w:t xml:space="preserve"> le libre exercice et la jouissance paisible des droits sur les éléments issus de ses prestations dont </w:t>
      </w:r>
      <w:r>
        <w:rPr>
          <w:rFonts w:ascii="Roboto" w:eastAsia="Roboto" w:hAnsi="Roboto" w:cs="Roboto"/>
          <w:i/>
          <w:color w:val="808080"/>
          <w:sz w:val="24"/>
          <w:szCs w:val="24"/>
        </w:rPr>
        <w:t>XX</w:t>
      </w:r>
      <w:r>
        <w:rPr>
          <w:rFonts w:ascii="Roboto" w:eastAsia="Roboto" w:hAnsi="Roboto" w:cs="Roboto"/>
          <w:color w:val="000000"/>
          <w:sz w:val="24"/>
          <w:szCs w:val="24"/>
        </w:rPr>
        <w:t xml:space="preserve"> est titulaire conformément aux dispositions de l’article 4 ci-dessus.</w:t>
      </w:r>
    </w:p>
    <w:p w14:paraId="40F4415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57C327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Dès lors que les droits d’un tiers seraient susceptibles d’être mis en cause à quel que titre que ce soit au sein du Film (droit d’auteur, à l’image, marque, etc.), le Prestataire en informera </w:t>
      </w:r>
      <w:r>
        <w:rPr>
          <w:rFonts w:ascii="Roboto" w:eastAsia="Roboto" w:hAnsi="Roboto" w:cs="Roboto"/>
          <w:i/>
          <w:color w:val="808080"/>
          <w:sz w:val="24"/>
          <w:szCs w:val="24"/>
        </w:rPr>
        <w:t>XX</w:t>
      </w:r>
      <w:r>
        <w:rPr>
          <w:rFonts w:ascii="Roboto" w:eastAsia="Roboto" w:hAnsi="Roboto" w:cs="Roboto"/>
          <w:color w:val="000000"/>
          <w:sz w:val="24"/>
          <w:szCs w:val="24"/>
        </w:rPr>
        <w:t xml:space="preserve"> afin de permettre à ce dernier de valider le Film en toute connaissance de cause. Dès lors que le Film aura été validé par </w:t>
      </w:r>
      <w:r>
        <w:rPr>
          <w:rFonts w:ascii="Roboto" w:eastAsia="Roboto" w:hAnsi="Roboto" w:cs="Roboto"/>
          <w:i/>
          <w:color w:val="808080"/>
          <w:sz w:val="24"/>
          <w:szCs w:val="24"/>
        </w:rPr>
        <w:t>XX</w:t>
      </w:r>
      <w:r>
        <w:rPr>
          <w:rFonts w:ascii="Roboto" w:eastAsia="Roboto" w:hAnsi="Roboto" w:cs="Roboto"/>
          <w:color w:val="000000"/>
          <w:sz w:val="24"/>
          <w:szCs w:val="24"/>
        </w:rPr>
        <w:t xml:space="preserve"> en connaissance de cause, c’est à dire que le Prestataire lui aura communiqué l’ensemble des informations nécessaire à une prise de décision éclairée, la responsabilité du Prestataire ne pourra être recherchée. À défaut d’avoir informé </w:t>
      </w:r>
      <w:r>
        <w:rPr>
          <w:rFonts w:ascii="Roboto" w:eastAsia="Roboto" w:hAnsi="Roboto" w:cs="Roboto"/>
          <w:i/>
          <w:color w:val="7F7F7F"/>
          <w:sz w:val="24"/>
          <w:szCs w:val="24"/>
        </w:rPr>
        <w:t>XX</w:t>
      </w:r>
      <w:r>
        <w:rPr>
          <w:rFonts w:ascii="Roboto" w:eastAsia="Roboto" w:hAnsi="Roboto" w:cs="Roboto"/>
          <w:color w:val="000000"/>
          <w:sz w:val="24"/>
          <w:szCs w:val="24"/>
        </w:rPr>
        <w:t xml:space="preserve"> dans les conditions prévues ci-dessus, le Prestataire demeurera responsable, tant vis-à-vis des tiers que du Producteur, en cas de violation du présent article.</w:t>
      </w:r>
    </w:p>
    <w:p w14:paraId="38A933CF"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E355CBF"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Dans ce cadre, le Prestataire indemnisera </w:t>
      </w:r>
      <w:r>
        <w:rPr>
          <w:rFonts w:ascii="Roboto" w:eastAsia="Roboto" w:hAnsi="Roboto" w:cs="Roboto"/>
          <w:i/>
          <w:color w:val="808080"/>
          <w:sz w:val="24"/>
          <w:szCs w:val="24"/>
        </w:rPr>
        <w:t>XX</w:t>
      </w:r>
      <w:r>
        <w:rPr>
          <w:rFonts w:ascii="Roboto" w:eastAsia="Roboto" w:hAnsi="Roboto" w:cs="Roboto"/>
          <w:color w:val="000000"/>
          <w:sz w:val="24"/>
          <w:szCs w:val="24"/>
        </w:rPr>
        <w:t xml:space="preserve"> de toutes les conséquences financières d’une telle violation résultant d’une quelconque demande ou procédure qu’elle soit engagée par un tiers ou par </w:t>
      </w:r>
      <w:r>
        <w:rPr>
          <w:rFonts w:ascii="Roboto" w:eastAsia="Roboto" w:hAnsi="Roboto" w:cs="Roboto"/>
          <w:i/>
          <w:color w:val="7F7F7F"/>
          <w:sz w:val="24"/>
          <w:szCs w:val="24"/>
        </w:rPr>
        <w:t>XX</w:t>
      </w:r>
      <w:r>
        <w:rPr>
          <w:rFonts w:ascii="Roboto" w:eastAsia="Roboto" w:hAnsi="Roboto" w:cs="Roboto"/>
          <w:color w:val="000000"/>
          <w:sz w:val="24"/>
          <w:szCs w:val="24"/>
        </w:rPr>
        <w:t xml:space="preserve">, et à régler aux tiers les éventuelles condamnations </w:t>
      </w:r>
      <w:r>
        <w:rPr>
          <w:rFonts w:ascii="Roboto" w:eastAsia="Roboto" w:hAnsi="Roboto" w:cs="Roboto"/>
          <w:color w:val="000000"/>
          <w:sz w:val="24"/>
          <w:szCs w:val="24"/>
        </w:rPr>
        <w:lastRenderedPageBreak/>
        <w:t xml:space="preserve">et/ou indemnités de quelque nature que ce soit mises à la charge de </w:t>
      </w:r>
      <w:r>
        <w:rPr>
          <w:rFonts w:ascii="Roboto" w:eastAsia="Roboto" w:hAnsi="Roboto" w:cs="Roboto"/>
          <w:i/>
          <w:color w:val="808080"/>
          <w:sz w:val="24"/>
          <w:szCs w:val="24"/>
        </w:rPr>
        <w:t>XX</w:t>
      </w:r>
      <w:r>
        <w:rPr>
          <w:rFonts w:ascii="Roboto" w:eastAsia="Roboto" w:hAnsi="Roboto" w:cs="Roboto"/>
          <w:color w:val="000000"/>
          <w:sz w:val="24"/>
          <w:szCs w:val="24"/>
        </w:rPr>
        <w:t xml:space="preserve"> à ce titre, ainsi que tous frais (y compris ceux de l’article 700 du Code de Procédure Civile ou équivalent en appel ou en cassation) et tout honoraire engagé par </w:t>
      </w:r>
      <w:r>
        <w:rPr>
          <w:rFonts w:ascii="Roboto" w:eastAsia="Roboto" w:hAnsi="Roboto" w:cs="Roboto"/>
          <w:i/>
          <w:color w:val="808080"/>
          <w:sz w:val="24"/>
          <w:szCs w:val="24"/>
        </w:rPr>
        <w:t>XX</w:t>
      </w:r>
      <w:r>
        <w:rPr>
          <w:rFonts w:ascii="Roboto" w:eastAsia="Roboto" w:hAnsi="Roboto" w:cs="Roboto"/>
          <w:color w:val="000000"/>
          <w:sz w:val="24"/>
          <w:szCs w:val="24"/>
        </w:rPr>
        <w:t xml:space="preserve"> pour sa défense.</w:t>
      </w:r>
    </w:p>
    <w:p w14:paraId="7033EF5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371C24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E3730BB"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ARTICLE 10 – FORCE MAJEURE</w:t>
      </w:r>
    </w:p>
    <w:p w14:paraId="765530F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u w:val="single"/>
        </w:rPr>
      </w:pPr>
    </w:p>
    <w:p w14:paraId="3D44C5C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2635C5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10.1. Aucune des Parties ne pourra être tenue responsable d'un manquement à l'une de ses obligations contractuelles qui résulterait de la survenance d'un cas de force majeure, au sens habituellement retenu par la jurisprudence des juridictions françaises, dès lors qu’elle aura informé l’autre Partie sans délai de la survenance d’un tel évènement.</w:t>
      </w:r>
    </w:p>
    <w:p w14:paraId="08DA970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4DFBE94"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En cas de survenance d’un tel évènement, l'exécution du présent contrat sera suspendue pendant une durée raisonnable au regard de l’évènement et l’impossibilité consécutive pour la Partie concernée d’exécuter ses obligations.</w:t>
      </w:r>
    </w:p>
    <w:p w14:paraId="569F1CF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1270A78"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Si la durée de la force majeure est supérieure à un (1) mois, chacune des Parties pourra résilier le présent contrat à tout moment par l'envoi d'une lettre recommandée avec accusé de réception à l'autre Partie, sans préavis et sans indemnité de part et d'autre.</w:t>
      </w:r>
    </w:p>
    <w:p w14:paraId="41C9762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8C6D13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10.2. Dans l'hypothèse où le contrat poursuivrait ses effets pendant cette période, un nouveau planning de production serait établi d'un commun accord entre les Parties. À défaut d’un tel accord, chacune des Parties pourra procéder à la résiliation sans préavis et sans indemnités du présent contrat.</w:t>
      </w:r>
    </w:p>
    <w:p w14:paraId="2E543DE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0D6F552"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En cas de résiliation, </w:t>
      </w:r>
      <w:r>
        <w:rPr>
          <w:rFonts w:ascii="Roboto" w:eastAsia="Roboto" w:hAnsi="Roboto" w:cs="Roboto"/>
          <w:i/>
          <w:color w:val="808080"/>
          <w:sz w:val="24"/>
          <w:szCs w:val="24"/>
        </w:rPr>
        <w:t>XX</w:t>
      </w:r>
      <w:r>
        <w:rPr>
          <w:rFonts w:ascii="Roboto" w:eastAsia="Roboto" w:hAnsi="Roboto" w:cs="Roboto"/>
          <w:color w:val="000000"/>
          <w:sz w:val="24"/>
          <w:szCs w:val="24"/>
        </w:rPr>
        <w:t xml:space="preserve"> conservera ce qui lui a été fourni en exécution du présent contrat et réglera les prestations fournies. Le Prestataire fournira l’ensemble des éléments pour lesquels il a été payé, et remboursera le cas échéant à </w:t>
      </w:r>
      <w:r>
        <w:rPr>
          <w:rFonts w:ascii="Roboto" w:eastAsia="Roboto" w:hAnsi="Roboto" w:cs="Roboto"/>
          <w:i/>
          <w:color w:val="808080"/>
          <w:sz w:val="24"/>
          <w:szCs w:val="24"/>
        </w:rPr>
        <w:t>XX</w:t>
      </w:r>
      <w:r>
        <w:rPr>
          <w:rFonts w:ascii="Roboto" w:eastAsia="Roboto" w:hAnsi="Roboto" w:cs="Roboto"/>
          <w:color w:val="000000"/>
          <w:sz w:val="24"/>
          <w:szCs w:val="24"/>
        </w:rPr>
        <w:t xml:space="preserve"> le trop perçu en regard des prestations effectuées.</w:t>
      </w:r>
    </w:p>
    <w:p w14:paraId="018E2C0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63C9982"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DD9DF34"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ARTICLE 11 – ASSURANCES – ATTESTATIONS URSSAF</w:t>
      </w:r>
    </w:p>
    <w:p w14:paraId="4A549E10"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u w:val="single"/>
        </w:rPr>
      </w:pPr>
    </w:p>
    <w:p w14:paraId="2B40B34A"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C2AF1CD"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11.1. Chaque Partie déclare être titulaire d’une police d’assurance garantissant sa responsabilité civile professionnelle. Chaque Partie supporte les primes et franchises des polices d’assurance qu’elle a souscrites et, à première demande de l’autre Partie, s’engage à lui communiquer toutes attestations en rapport avec le présent contrat.</w:t>
      </w:r>
    </w:p>
    <w:p w14:paraId="468B301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4C0F4D7"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 Prestataire certifie que l’ensemble des risques liés à la réalisation de ses prestations, ainsi qu’à sa responsabilité civile, à raison des dommages corporels, matériels et immatériels consécutifs ou non causés aux tiers sont couverts, pendant toute la durée de la production du Film et jusqu'à la date de livraison du matériel finalisé prêt à diffuser, par une police d’assurance en vigueur auprès d’une compagnie notoirement solvable.</w:t>
      </w:r>
    </w:p>
    <w:p w14:paraId="597DBA10"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757EF7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lastRenderedPageBreak/>
        <w:t xml:space="preserve">Le Prestataire remettra à </w:t>
      </w:r>
      <w:r>
        <w:rPr>
          <w:rFonts w:ascii="Roboto" w:eastAsia="Roboto" w:hAnsi="Roboto" w:cs="Roboto"/>
          <w:i/>
          <w:color w:val="808080"/>
          <w:sz w:val="24"/>
          <w:szCs w:val="24"/>
        </w:rPr>
        <w:t>XX</w:t>
      </w:r>
      <w:r>
        <w:rPr>
          <w:rFonts w:ascii="Roboto" w:eastAsia="Roboto" w:hAnsi="Roboto" w:cs="Roboto"/>
          <w:color w:val="000000"/>
          <w:sz w:val="24"/>
          <w:szCs w:val="24"/>
        </w:rPr>
        <w:t xml:space="preserve"> un certificat d’assurance sous peine de la faculté pour </w:t>
      </w:r>
      <w:r>
        <w:rPr>
          <w:rFonts w:ascii="Roboto" w:eastAsia="Roboto" w:hAnsi="Roboto" w:cs="Roboto"/>
          <w:i/>
          <w:color w:val="808080"/>
          <w:sz w:val="24"/>
          <w:szCs w:val="24"/>
        </w:rPr>
        <w:t>XX</w:t>
      </w:r>
      <w:r>
        <w:rPr>
          <w:rFonts w:ascii="Roboto" w:eastAsia="Roboto" w:hAnsi="Roboto" w:cs="Roboto"/>
          <w:color w:val="000000"/>
          <w:sz w:val="24"/>
          <w:szCs w:val="24"/>
        </w:rPr>
        <w:t xml:space="preserve"> de procéder à la résiliation du présent contrat aux torts du Prestataire.</w:t>
      </w:r>
    </w:p>
    <w:p w14:paraId="138AD1DF"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FA2147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Prestataire s'engage à maintenir ces garanties pendant toute la durée du contrat, et à transmettre sans délai et sur simple demande de </w:t>
      </w:r>
      <w:r>
        <w:rPr>
          <w:rFonts w:ascii="Roboto" w:eastAsia="Roboto" w:hAnsi="Roboto" w:cs="Roboto"/>
          <w:i/>
          <w:color w:val="808080"/>
          <w:sz w:val="24"/>
          <w:szCs w:val="24"/>
        </w:rPr>
        <w:t>XX</w:t>
      </w:r>
      <w:r>
        <w:rPr>
          <w:rFonts w:ascii="Roboto" w:eastAsia="Roboto" w:hAnsi="Roboto" w:cs="Roboto"/>
          <w:color w:val="000000"/>
          <w:sz w:val="24"/>
          <w:szCs w:val="24"/>
        </w:rPr>
        <w:t xml:space="preserve"> toute nouvelle attestation prouvant le maintien en vigueur desdites garanties.</w:t>
      </w:r>
    </w:p>
    <w:p w14:paraId="17F87C9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2CF7DE6"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11.2. Le Prestataire certifie à </w:t>
      </w:r>
      <w:r>
        <w:rPr>
          <w:rFonts w:ascii="Roboto" w:eastAsia="Roboto" w:hAnsi="Roboto" w:cs="Roboto"/>
          <w:i/>
          <w:color w:val="808080"/>
          <w:sz w:val="24"/>
          <w:szCs w:val="24"/>
        </w:rPr>
        <w:t>XX</w:t>
      </w:r>
      <w:r>
        <w:rPr>
          <w:rFonts w:ascii="Roboto" w:eastAsia="Roboto" w:hAnsi="Roboto" w:cs="Roboto"/>
          <w:color w:val="000000"/>
          <w:sz w:val="24"/>
          <w:szCs w:val="24"/>
        </w:rPr>
        <w:t xml:space="preserve"> que sa situation est régulière vis-à-vis de l’administration fiscale et des organismes de protection sociale. Il déclare s'être acquitté des différentes obligations énumérées à l'article L. 8221-1 du Code du travail, et certifie que le travail sera réalisé avec des salariés employés régulièrement au regard des articles L. 3243-1, L. 3243-4 et L. 1221-10 du Code du travail. Il garantit </w:t>
      </w:r>
      <w:r>
        <w:rPr>
          <w:rFonts w:ascii="Roboto" w:eastAsia="Roboto" w:hAnsi="Roboto" w:cs="Roboto"/>
          <w:i/>
          <w:color w:val="808080"/>
          <w:sz w:val="24"/>
          <w:szCs w:val="24"/>
        </w:rPr>
        <w:t>XX</w:t>
      </w:r>
      <w:r>
        <w:rPr>
          <w:rFonts w:ascii="Roboto" w:eastAsia="Roboto" w:hAnsi="Roboto" w:cs="Roboto"/>
          <w:color w:val="000000"/>
          <w:sz w:val="24"/>
          <w:szCs w:val="24"/>
        </w:rPr>
        <w:t xml:space="preserve"> contre tous recours à cet égard.</w:t>
      </w:r>
    </w:p>
    <w:p w14:paraId="5D1DB55F"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7C3EF07"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Conformément à l’article L. 8222-1 du Code du travail, le Prestataire s’engage à fournir à </w:t>
      </w:r>
      <w:r>
        <w:rPr>
          <w:rFonts w:ascii="Roboto" w:eastAsia="Roboto" w:hAnsi="Roboto" w:cs="Roboto"/>
          <w:i/>
          <w:color w:val="808080"/>
          <w:sz w:val="24"/>
          <w:szCs w:val="24"/>
        </w:rPr>
        <w:t>XX</w:t>
      </w:r>
      <w:r>
        <w:rPr>
          <w:rFonts w:ascii="Roboto" w:eastAsia="Roboto" w:hAnsi="Roboto" w:cs="Roboto"/>
          <w:color w:val="000000"/>
          <w:sz w:val="24"/>
          <w:szCs w:val="24"/>
        </w:rPr>
        <w:t>, à la signature des présentes, les documents mentionnés à l’article D. 8222-5 du Code du travail, et notamment une attestation de fourniture de déclarations sociales datant de moins d’un an ou un avis d’imposition à la taxe professionnelle pour l’exercice précédent et un extrait K-BIS original justifiant de l’inscription au RCS.</w:t>
      </w:r>
    </w:p>
    <w:p w14:paraId="12B5C081"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1A6C9F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69FC06E"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ARTICLE 12 – CESSION A UN TIERS</w:t>
      </w:r>
    </w:p>
    <w:p w14:paraId="49A62DC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u w:val="single"/>
        </w:rPr>
      </w:pPr>
    </w:p>
    <w:p w14:paraId="073701C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44B60D7"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12.1 XX se réserve la faculté d'associer tout tiers de son choix à l’exploitation du Film et des droits associés, notamment dans le cadre d'accords de coproduction, et/ou de céder, licencier ou transférer les bénéfices, droits et obligations résultant des présentes à un tiers sans être tenu à aucune formalité ni somme supplémentaire ou indemnité à l'égard du Prestataire. </w:t>
      </w:r>
      <w:r>
        <w:rPr>
          <w:rFonts w:ascii="Roboto" w:eastAsia="Roboto" w:hAnsi="Roboto" w:cs="Roboto"/>
          <w:i/>
          <w:color w:val="808080"/>
          <w:sz w:val="24"/>
          <w:szCs w:val="24"/>
        </w:rPr>
        <w:t>XX</w:t>
      </w:r>
      <w:r>
        <w:rPr>
          <w:rFonts w:ascii="Roboto" w:eastAsia="Roboto" w:hAnsi="Roboto" w:cs="Roboto"/>
          <w:color w:val="000000"/>
          <w:sz w:val="24"/>
          <w:szCs w:val="24"/>
        </w:rPr>
        <w:t xml:space="preserve"> devra le cas échéant imposer à son cessionnaire le parfait respect des obligations à l’égard du Prestataire découlant du présent contrat.</w:t>
      </w:r>
    </w:p>
    <w:p w14:paraId="3ACF117D"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4DECC24"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12.2 Le présent contrat a été conclu par </w:t>
      </w:r>
      <w:r>
        <w:rPr>
          <w:rFonts w:ascii="Roboto" w:eastAsia="Roboto" w:hAnsi="Roboto" w:cs="Roboto"/>
          <w:i/>
          <w:color w:val="808080"/>
          <w:sz w:val="24"/>
          <w:szCs w:val="24"/>
        </w:rPr>
        <w:t>XX</w:t>
      </w:r>
      <w:r>
        <w:rPr>
          <w:rFonts w:ascii="Roboto" w:eastAsia="Roboto" w:hAnsi="Roboto" w:cs="Roboto"/>
          <w:color w:val="000000"/>
          <w:sz w:val="24"/>
          <w:szCs w:val="24"/>
        </w:rPr>
        <w:t xml:space="preserve"> en considération des compétences et du savoir-faire du Prestataire. Aussi, le Prestataire ne pourra ni céder le présent contrat à un tiers quelconque, ni faire sous-traiter tout ou partie de ses prestations sans l’accord préalable et écrit du Producteur.</w:t>
      </w:r>
    </w:p>
    <w:p w14:paraId="624A51D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5832EAB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Dans ce cadre, dans l’hypothèse où le Prestataire souhaitait sous-traiter tout ou partie des prestations objets du présent contrat, il devra en informer préalablement </w:t>
      </w:r>
      <w:r>
        <w:rPr>
          <w:rFonts w:ascii="Roboto" w:eastAsia="Roboto" w:hAnsi="Roboto" w:cs="Roboto"/>
          <w:i/>
          <w:color w:val="808080"/>
          <w:sz w:val="24"/>
          <w:szCs w:val="24"/>
        </w:rPr>
        <w:t>XX</w:t>
      </w:r>
      <w:r>
        <w:rPr>
          <w:rFonts w:ascii="Roboto" w:eastAsia="Roboto" w:hAnsi="Roboto" w:cs="Roboto"/>
          <w:color w:val="000000"/>
          <w:sz w:val="24"/>
          <w:szCs w:val="24"/>
        </w:rPr>
        <w:t xml:space="preserve"> afin d’obtenir son approbation écrite. En tant que de besoin, il est rappelé qu’en cas de sous-traitance confiée à un tiers, les obligations mises à la charge du Prestataire en vertu des présentes demeurent et que le Prestataire ne pourra en aucun cas s’exonérer de toute responsabilité en cas de manquement à tout ou partie de ses obligations du fait du tiers sous-traitant.</w:t>
      </w:r>
    </w:p>
    <w:p w14:paraId="3462619E"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D47B1A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27749E9"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u w:val="single"/>
        </w:rPr>
      </w:pPr>
      <w:r>
        <w:rPr>
          <w:rFonts w:ascii="Roboto" w:eastAsia="Roboto" w:hAnsi="Roboto" w:cs="Roboto"/>
          <w:b/>
          <w:color w:val="000000"/>
          <w:sz w:val="24"/>
          <w:szCs w:val="24"/>
          <w:u w:val="single"/>
        </w:rPr>
        <w:t xml:space="preserve">ARTICLE 13 – CONFIDENTIALITE </w:t>
      </w:r>
    </w:p>
    <w:p w14:paraId="355B14E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23D0683"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A2F82FD"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lastRenderedPageBreak/>
        <w:t>Le Prestataire s'engage à garder confidentielles toutes les informations relatives au présent contrat ainsi qu’au Film non divulgué publiquement, à la conception et à la réalisation du Film qui ont été ou qui seront portées à sa connaissance dans le cadre de l'exécution des présentes, quels que soient leur nature et leur support, et qui n’auront pas été portées à la connaissance du public.</w:t>
      </w:r>
    </w:p>
    <w:p w14:paraId="0BC114FC"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094EAF56"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 présent engagement de confidentialité restera en vigueur pendant une durée de cinq (5) ans à compter de la signature des présentes, sauf en ce qui concerne les informations publiques relatives au Film une fois divulgué.</w:t>
      </w:r>
    </w:p>
    <w:p w14:paraId="2AA93B07"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94A4BA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244B315"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14 – DUREE DU CONTRAT – FIN DU CONTRAT </w:t>
      </w:r>
    </w:p>
    <w:p w14:paraId="50972B08"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u w:val="single"/>
        </w:rPr>
      </w:pPr>
    </w:p>
    <w:p w14:paraId="525ABC3B"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7DF3F39A"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 xml:space="preserve">Le présent contrat est conclu pour une durée déterminée prenant effet à la date de signature des présentes et expirera automatiquement, sans préavis ni indemnités et sans préjudice de toute rémunération qui resterait due au Prestataire, à la validation du matériel prêt à diffuser du Film par </w:t>
      </w:r>
      <w:r>
        <w:rPr>
          <w:rFonts w:ascii="Roboto" w:eastAsia="Roboto" w:hAnsi="Roboto" w:cs="Roboto"/>
          <w:i/>
          <w:color w:val="808080"/>
          <w:sz w:val="24"/>
          <w:szCs w:val="24"/>
        </w:rPr>
        <w:t>XX</w:t>
      </w:r>
      <w:r>
        <w:rPr>
          <w:rFonts w:ascii="Roboto" w:eastAsia="Roboto" w:hAnsi="Roboto" w:cs="Roboto"/>
          <w:color w:val="000000"/>
          <w:sz w:val="24"/>
          <w:szCs w:val="24"/>
        </w:rPr>
        <w:t xml:space="preserve"> selon les modalités définies à l’article 3, soit au plus tard le ______________ conformément au planning initial figurant aux présentes, lequel sera susceptible d’être modifié d’un commun accord ou reporté en cas de refus de validation du matériel prêt à diffuser par </w:t>
      </w:r>
      <w:r>
        <w:rPr>
          <w:rFonts w:ascii="Roboto" w:eastAsia="Roboto" w:hAnsi="Roboto" w:cs="Roboto"/>
          <w:i/>
          <w:color w:val="808080"/>
          <w:sz w:val="24"/>
          <w:szCs w:val="24"/>
        </w:rPr>
        <w:t>XX</w:t>
      </w:r>
      <w:r>
        <w:rPr>
          <w:rFonts w:ascii="Roboto" w:eastAsia="Roboto" w:hAnsi="Roboto" w:cs="Roboto"/>
          <w:color w:val="000000"/>
          <w:sz w:val="24"/>
          <w:szCs w:val="24"/>
        </w:rPr>
        <w:t xml:space="preserve">. </w:t>
      </w:r>
    </w:p>
    <w:p w14:paraId="12D568CA"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2021BB0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491053AE" w14:textId="77777777" w:rsidR="00A22C33" w:rsidRDefault="00000000">
      <w:pPr>
        <w:widowControl/>
        <w:pBdr>
          <w:top w:val="nil"/>
          <w:left w:val="nil"/>
          <w:bottom w:val="nil"/>
          <w:right w:val="nil"/>
          <w:between w:val="nil"/>
        </w:pBdr>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 xml:space="preserve">ARTICLE 15 – RESILIATION </w:t>
      </w:r>
    </w:p>
    <w:p w14:paraId="12672224" w14:textId="77777777" w:rsidR="00A22C33" w:rsidRDefault="00A22C33">
      <w:pPr>
        <w:widowControl/>
        <w:pBdr>
          <w:top w:val="nil"/>
          <w:left w:val="nil"/>
          <w:bottom w:val="nil"/>
          <w:right w:val="nil"/>
          <w:between w:val="nil"/>
        </w:pBdr>
        <w:jc w:val="both"/>
        <w:rPr>
          <w:rFonts w:ascii="Roboto" w:eastAsia="Roboto" w:hAnsi="Roboto" w:cs="Roboto"/>
          <w:b/>
          <w:color w:val="000000"/>
          <w:sz w:val="24"/>
          <w:szCs w:val="24"/>
          <w:u w:val="single"/>
        </w:rPr>
      </w:pPr>
    </w:p>
    <w:p w14:paraId="19957015"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14F9A787"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15.1. Faute pour l'une des Parties d'exécuter l'une quelconque des obligations souscrites au présent contrat, celui-ci pourra être résilié de plein droit aux torts et griefs de la Partie défaillante quinze (15) jours après la première présentation, par lettre recommandée avec accusé de réception, d’une mise en demeure d'avoir à exécuter ses obligations demeurée sans effet.</w:t>
      </w:r>
    </w:p>
    <w:p w14:paraId="489CADF9"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3DCB11AF"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bookmarkStart w:id="0" w:name="_heading=h.gjdgxs" w:colFirst="0" w:colLast="0"/>
      <w:bookmarkEnd w:id="0"/>
      <w:r>
        <w:rPr>
          <w:rFonts w:ascii="Roboto" w:eastAsia="Roboto" w:hAnsi="Roboto" w:cs="Roboto"/>
          <w:color w:val="000000"/>
          <w:sz w:val="24"/>
          <w:szCs w:val="24"/>
        </w:rPr>
        <w:t xml:space="preserve">15.2. Toute résiliation sera sans incidence sur les cessions, transferts de droits et contrats d'exploitation que </w:t>
      </w:r>
      <w:r>
        <w:rPr>
          <w:rFonts w:ascii="Roboto" w:eastAsia="Roboto" w:hAnsi="Roboto" w:cs="Roboto"/>
          <w:i/>
          <w:color w:val="808080"/>
          <w:sz w:val="24"/>
          <w:szCs w:val="24"/>
        </w:rPr>
        <w:t>XX</w:t>
      </w:r>
      <w:r>
        <w:rPr>
          <w:rFonts w:ascii="Roboto" w:eastAsia="Roboto" w:hAnsi="Roboto" w:cs="Roboto"/>
          <w:color w:val="000000"/>
          <w:sz w:val="24"/>
          <w:szCs w:val="24"/>
        </w:rPr>
        <w:t xml:space="preserve"> aura valablement conclus avant son intervention et dont il conservera la pleine propriété, y compris sur le Film ou ses éléments constitutifs en cours de développement.</w:t>
      </w:r>
    </w:p>
    <w:p w14:paraId="32723374" w14:textId="77777777" w:rsidR="00A22C33" w:rsidRDefault="00A22C33">
      <w:pPr>
        <w:widowControl/>
        <w:pBdr>
          <w:top w:val="nil"/>
          <w:left w:val="nil"/>
          <w:bottom w:val="nil"/>
          <w:right w:val="nil"/>
          <w:between w:val="nil"/>
        </w:pBdr>
        <w:jc w:val="both"/>
        <w:rPr>
          <w:rFonts w:ascii="Roboto" w:eastAsia="Roboto" w:hAnsi="Roboto" w:cs="Roboto"/>
          <w:color w:val="000000"/>
          <w:sz w:val="24"/>
          <w:szCs w:val="24"/>
        </w:rPr>
      </w:pPr>
    </w:p>
    <w:p w14:paraId="622CAA8D" w14:textId="77777777" w:rsidR="00A22C33" w:rsidRDefault="00A22C33">
      <w:pPr>
        <w:widowControl/>
        <w:jc w:val="both"/>
        <w:rPr>
          <w:rFonts w:ascii="Roboto" w:eastAsia="Roboto" w:hAnsi="Roboto" w:cs="Roboto"/>
          <w:sz w:val="24"/>
          <w:szCs w:val="24"/>
        </w:rPr>
      </w:pPr>
    </w:p>
    <w:p w14:paraId="6697D303" w14:textId="77777777" w:rsidR="00A22C33" w:rsidRDefault="00000000">
      <w:pPr>
        <w:jc w:val="both"/>
        <w:rPr>
          <w:rFonts w:ascii="Roboto" w:eastAsia="Roboto" w:hAnsi="Roboto" w:cs="Roboto"/>
          <w:b/>
          <w:sz w:val="24"/>
          <w:szCs w:val="24"/>
          <w:u w:val="single"/>
        </w:rPr>
      </w:pPr>
      <w:r>
        <w:rPr>
          <w:rFonts w:ascii="Roboto" w:eastAsia="Roboto" w:hAnsi="Roboto" w:cs="Roboto"/>
          <w:b/>
          <w:sz w:val="24"/>
          <w:szCs w:val="24"/>
          <w:u w:val="single"/>
        </w:rPr>
        <w:t>ARTICLE 16 – DISPOSITIONS DIVERSES</w:t>
      </w:r>
    </w:p>
    <w:p w14:paraId="69871A97" w14:textId="77777777" w:rsidR="00A22C33" w:rsidRDefault="00A22C33">
      <w:pPr>
        <w:jc w:val="both"/>
        <w:rPr>
          <w:rFonts w:ascii="Roboto" w:eastAsia="Roboto" w:hAnsi="Roboto" w:cs="Roboto"/>
          <w:b/>
          <w:sz w:val="24"/>
          <w:szCs w:val="24"/>
          <w:u w:val="single"/>
        </w:rPr>
      </w:pPr>
    </w:p>
    <w:p w14:paraId="7F140066" w14:textId="77777777" w:rsidR="00A22C33" w:rsidRDefault="00A22C33">
      <w:pPr>
        <w:jc w:val="both"/>
        <w:rPr>
          <w:rFonts w:ascii="Roboto" w:eastAsia="Roboto" w:hAnsi="Roboto" w:cs="Roboto"/>
          <w:sz w:val="24"/>
          <w:szCs w:val="24"/>
        </w:rPr>
      </w:pPr>
    </w:p>
    <w:p w14:paraId="3D603853" w14:textId="77777777" w:rsidR="00A22C33" w:rsidRDefault="00000000">
      <w:pPr>
        <w:jc w:val="both"/>
        <w:rPr>
          <w:rFonts w:ascii="Roboto" w:eastAsia="Roboto" w:hAnsi="Roboto" w:cs="Roboto"/>
          <w:sz w:val="24"/>
          <w:szCs w:val="24"/>
          <w:u w:val="single"/>
        </w:rPr>
      </w:pPr>
      <w:r>
        <w:rPr>
          <w:rFonts w:ascii="Roboto" w:eastAsia="Roboto" w:hAnsi="Roboto" w:cs="Roboto"/>
          <w:sz w:val="24"/>
          <w:szCs w:val="24"/>
          <w:u w:val="single"/>
        </w:rPr>
        <w:t>16.1. Intégralité de l’accord</w:t>
      </w:r>
    </w:p>
    <w:p w14:paraId="2F5D97F4" w14:textId="77777777" w:rsidR="00A22C33" w:rsidRDefault="00000000">
      <w:pPr>
        <w:jc w:val="both"/>
        <w:rPr>
          <w:rFonts w:ascii="Roboto" w:eastAsia="Roboto" w:hAnsi="Roboto" w:cs="Roboto"/>
          <w:sz w:val="24"/>
          <w:szCs w:val="24"/>
        </w:rPr>
      </w:pPr>
      <w:r>
        <w:rPr>
          <w:rFonts w:ascii="Roboto" w:eastAsia="Roboto" w:hAnsi="Roboto" w:cs="Roboto"/>
          <w:sz w:val="24"/>
          <w:szCs w:val="24"/>
        </w:rPr>
        <w:t>Les dispositions du présent contrat expriment l’intégralité des accords conclus entre les Parties. Il se substitue à tout document antérieur, qui aurait pu être échangé entre les Parties concernant ces prestations.</w:t>
      </w:r>
    </w:p>
    <w:p w14:paraId="349B3047" w14:textId="77777777" w:rsidR="00A22C33" w:rsidRDefault="00A22C33">
      <w:pPr>
        <w:jc w:val="both"/>
        <w:rPr>
          <w:rFonts w:ascii="Roboto" w:eastAsia="Roboto" w:hAnsi="Roboto" w:cs="Roboto"/>
          <w:sz w:val="24"/>
          <w:szCs w:val="24"/>
        </w:rPr>
      </w:pPr>
    </w:p>
    <w:p w14:paraId="4097D5F4" w14:textId="77777777" w:rsidR="00A22C33" w:rsidRDefault="00000000">
      <w:pPr>
        <w:jc w:val="both"/>
        <w:rPr>
          <w:rFonts w:ascii="Roboto" w:eastAsia="Roboto" w:hAnsi="Roboto" w:cs="Roboto"/>
          <w:sz w:val="24"/>
          <w:szCs w:val="24"/>
        </w:rPr>
      </w:pPr>
      <w:r>
        <w:rPr>
          <w:rFonts w:ascii="Roboto" w:eastAsia="Roboto" w:hAnsi="Roboto" w:cs="Roboto"/>
          <w:sz w:val="24"/>
          <w:szCs w:val="24"/>
        </w:rPr>
        <w:t>Les annexes font partie intégrante du présent contrat et sont soumises à l’ensemble des dispositions qui le régissent.</w:t>
      </w:r>
    </w:p>
    <w:p w14:paraId="1BF7DA65" w14:textId="77777777" w:rsidR="00A22C33" w:rsidRDefault="00A22C33">
      <w:pPr>
        <w:jc w:val="both"/>
        <w:rPr>
          <w:rFonts w:ascii="Roboto" w:eastAsia="Roboto" w:hAnsi="Roboto" w:cs="Roboto"/>
          <w:sz w:val="24"/>
          <w:szCs w:val="24"/>
        </w:rPr>
      </w:pPr>
    </w:p>
    <w:p w14:paraId="0E82059F" w14:textId="77777777" w:rsidR="00A22C33" w:rsidRDefault="00000000">
      <w:pPr>
        <w:jc w:val="both"/>
        <w:rPr>
          <w:rFonts w:ascii="Roboto" w:eastAsia="Roboto" w:hAnsi="Roboto" w:cs="Roboto"/>
          <w:sz w:val="24"/>
          <w:szCs w:val="24"/>
          <w:u w:val="single"/>
        </w:rPr>
      </w:pPr>
      <w:r>
        <w:rPr>
          <w:rFonts w:ascii="Roboto" w:eastAsia="Roboto" w:hAnsi="Roboto" w:cs="Roboto"/>
          <w:sz w:val="24"/>
          <w:szCs w:val="24"/>
          <w:u w:val="single"/>
        </w:rPr>
        <w:lastRenderedPageBreak/>
        <w:t>16.2. Absence de société</w:t>
      </w:r>
    </w:p>
    <w:p w14:paraId="2D1E6FB1" w14:textId="77777777" w:rsidR="00A22C33" w:rsidRDefault="00000000">
      <w:pPr>
        <w:widowControl/>
        <w:pBdr>
          <w:top w:val="nil"/>
          <w:left w:val="nil"/>
          <w:bottom w:val="nil"/>
          <w:right w:val="nil"/>
          <w:between w:val="nil"/>
        </w:pBdr>
        <w:jc w:val="both"/>
        <w:rPr>
          <w:rFonts w:ascii="Roboto" w:eastAsia="Roboto" w:hAnsi="Roboto" w:cs="Roboto"/>
          <w:color w:val="000000"/>
          <w:sz w:val="24"/>
          <w:szCs w:val="24"/>
        </w:rPr>
      </w:pPr>
      <w:r>
        <w:rPr>
          <w:rFonts w:ascii="Roboto" w:eastAsia="Roboto" w:hAnsi="Roboto" w:cs="Roboto"/>
          <w:color w:val="000000"/>
          <w:sz w:val="24"/>
          <w:szCs w:val="24"/>
        </w:rPr>
        <w:t>Les Parties conviennent expressément que leur collaboration n’est en aucune manière constitutive d’une société entre elles.</w:t>
      </w:r>
    </w:p>
    <w:p w14:paraId="03AFA55B" w14:textId="77777777" w:rsidR="00A22C33" w:rsidRDefault="00A22C33">
      <w:pPr>
        <w:jc w:val="both"/>
        <w:rPr>
          <w:rFonts w:ascii="Roboto" w:eastAsia="Roboto" w:hAnsi="Roboto" w:cs="Roboto"/>
          <w:sz w:val="24"/>
          <w:szCs w:val="24"/>
        </w:rPr>
      </w:pPr>
    </w:p>
    <w:p w14:paraId="0467558D" w14:textId="77777777" w:rsidR="00A22C33" w:rsidRDefault="00000000">
      <w:pPr>
        <w:jc w:val="both"/>
        <w:rPr>
          <w:rFonts w:ascii="Roboto" w:eastAsia="Roboto" w:hAnsi="Roboto" w:cs="Roboto"/>
          <w:sz w:val="24"/>
          <w:szCs w:val="24"/>
          <w:u w:val="single"/>
        </w:rPr>
      </w:pPr>
      <w:r>
        <w:rPr>
          <w:rFonts w:ascii="Roboto" w:eastAsia="Roboto" w:hAnsi="Roboto" w:cs="Roboto"/>
          <w:sz w:val="24"/>
          <w:szCs w:val="24"/>
          <w:u w:val="single"/>
        </w:rPr>
        <w:t>16.3. Divisibilité</w:t>
      </w:r>
    </w:p>
    <w:p w14:paraId="0B49AC43" w14:textId="77777777" w:rsidR="00A22C33" w:rsidRDefault="00000000">
      <w:pPr>
        <w:jc w:val="both"/>
        <w:rPr>
          <w:rFonts w:ascii="Roboto" w:eastAsia="Roboto" w:hAnsi="Roboto" w:cs="Roboto"/>
          <w:sz w:val="24"/>
          <w:szCs w:val="24"/>
        </w:rPr>
      </w:pPr>
      <w:r>
        <w:rPr>
          <w:rFonts w:ascii="Roboto" w:eastAsia="Roboto" w:hAnsi="Roboto" w:cs="Roboto"/>
          <w:sz w:val="24"/>
          <w:szCs w:val="24"/>
        </w:rPr>
        <w:t>Si une ou plusieurs dispositions du présent contrat sont tenues pour non valides par une loi ou un règlement, ou déclarées telles par une décision définitive d’une juridiction compétente, elles seront réputées non écrites, les autres dispositions des présentes gardant leur force et leur portée.</w:t>
      </w:r>
    </w:p>
    <w:p w14:paraId="246235FF" w14:textId="77777777" w:rsidR="00A22C33" w:rsidRDefault="00A22C33">
      <w:pPr>
        <w:jc w:val="both"/>
        <w:rPr>
          <w:rFonts w:ascii="Roboto" w:eastAsia="Roboto" w:hAnsi="Roboto" w:cs="Roboto"/>
          <w:sz w:val="24"/>
          <w:szCs w:val="24"/>
        </w:rPr>
      </w:pPr>
    </w:p>
    <w:p w14:paraId="66BE3F31" w14:textId="77777777" w:rsidR="00A22C33" w:rsidRDefault="00000000">
      <w:pPr>
        <w:jc w:val="both"/>
        <w:rPr>
          <w:rFonts w:ascii="Roboto" w:eastAsia="Roboto" w:hAnsi="Roboto" w:cs="Roboto"/>
          <w:sz w:val="24"/>
          <w:szCs w:val="24"/>
          <w:u w:val="single"/>
        </w:rPr>
      </w:pPr>
      <w:r>
        <w:rPr>
          <w:rFonts w:ascii="Roboto" w:eastAsia="Roboto" w:hAnsi="Roboto" w:cs="Roboto"/>
          <w:sz w:val="24"/>
          <w:szCs w:val="24"/>
          <w:u w:val="single"/>
        </w:rPr>
        <w:t>16.4. Non renonciation</w:t>
      </w:r>
    </w:p>
    <w:p w14:paraId="2B8B268D" w14:textId="77777777" w:rsidR="00A22C33" w:rsidRDefault="00000000">
      <w:pPr>
        <w:jc w:val="both"/>
        <w:rPr>
          <w:rFonts w:ascii="Roboto" w:eastAsia="Roboto" w:hAnsi="Roboto" w:cs="Roboto"/>
          <w:sz w:val="24"/>
          <w:szCs w:val="24"/>
        </w:rPr>
      </w:pPr>
      <w:r>
        <w:rPr>
          <w:rFonts w:ascii="Roboto" w:eastAsia="Roboto" w:hAnsi="Roboto" w:cs="Roboto"/>
          <w:sz w:val="24"/>
          <w:szCs w:val="24"/>
        </w:rPr>
        <w:t>Aucun retard ou abstention de l’une ou l’autre des Parties dans l’exercice de ses droits ne pourra être considéré comme une renonciation de tout ou partie des droits qu’elle détient au titre du présent contrat.</w:t>
      </w:r>
    </w:p>
    <w:p w14:paraId="1452AA58" w14:textId="77777777" w:rsidR="00A22C33" w:rsidRDefault="00A22C33">
      <w:pPr>
        <w:jc w:val="both"/>
        <w:rPr>
          <w:rFonts w:ascii="Roboto" w:eastAsia="Roboto" w:hAnsi="Roboto" w:cs="Roboto"/>
          <w:sz w:val="24"/>
          <w:szCs w:val="24"/>
        </w:rPr>
      </w:pPr>
    </w:p>
    <w:p w14:paraId="425DB182" w14:textId="77777777" w:rsidR="00A22C33" w:rsidRDefault="00000000">
      <w:pPr>
        <w:jc w:val="both"/>
        <w:rPr>
          <w:rFonts w:ascii="Roboto" w:eastAsia="Roboto" w:hAnsi="Roboto" w:cs="Roboto"/>
          <w:sz w:val="24"/>
          <w:szCs w:val="24"/>
          <w:u w:val="single"/>
        </w:rPr>
      </w:pPr>
      <w:r>
        <w:rPr>
          <w:rFonts w:ascii="Roboto" w:eastAsia="Roboto" w:hAnsi="Roboto" w:cs="Roboto"/>
          <w:sz w:val="24"/>
          <w:szCs w:val="24"/>
          <w:u w:val="single"/>
        </w:rPr>
        <w:t>16.5. Intitulés</w:t>
      </w:r>
    </w:p>
    <w:p w14:paraId="1F6FA344" w14:textId="77777777" w:rsidR="00A22C33" w:rsidRDefault="00000000">
      <w:pPr>
        <w:jc w:val="both"/>
        <w:rPr>
          <w:rFonts w:ascii="Roboto" w:eastAsia="Roboto" w:hAnsi="Roboto" w:cs="Roboto"/>
          <w:sz w:val="24"/>
          <w:szCs w:val="24"/>
        </w:rPr>
      </w:pPr>
      <w:r>
        <w:rPr>
          <w:rFonts w:ascii="Roboto" w:eastAsia="Roboto" w:hAnsi="Roboto" w:cs="Roboto"/>
          <w:sz w:val="24"/>
          <w:szCs w:val="24"/>
        </w:rPr>
        <w:t>Les intitulés des articles et des annexes du présent contrat ont pour seul but de faciliter les références et ne seront pas censés par eux-mêmes avoir une valeur contractuelle ou avoir une signification particulière.</w:t>
      </w:r>
    </w:p>
    <w:p w14:paraId="18D735C8" w14:textId="77777777" w:rsidR="00A22C33" w:rsidRDefault="00A22C33">
      <w:pPr>
        <w:jc w:val="both"/>
        <w:rPr>
          <w:rFonts w:ascii="Roboto" w:eastAsia="Roboto" w:hAnsi="Roboto" w:cs="Roboto"/>
          <w:sz w:val="24"/>
          <w:szCs w:val="24"/>
        </w:rPr>
      </w:pPr>
    </w:p>
    <w:p w14:paraId="1336F77A" w14:textId="77777777" w:rsidR="00A22C33" w:rsidRDefault="00000000">
      <w:pPr>
        <w:jc w:val="both"/>
        <w:rPr>
          <w:rFonts w:ascii="Roboto" w:eastAsia="Roboto" w:hAnsi="Roboto" w:cs="Roboto"/>
          <w:sz w:val="24"/>
          <w:szCs w:val="24"/>
          <w:u w:val="single"/>
        </w:rPr>
      </w:pPr>
      <w:r>
        <w:rPr>
          <w:rFonts w:ascii="Roboto" w:eastAsia="Roboto" w:hAnsi="Roboto" w:cs="Roboto"/>
          <w:sz w:val="24"/>
          <w:szCs w:val="24"/>
          <w:u w:val="single"/>
        </w:rPr>
        <w:t>16.6. Election de domicile</w:t>
      </w:r>
    </w:p>
    <w:p w14:paraId="3EC0B12D" w14:textId="77777777" w:rsidR="00A22C33" w:rsidRDefault="00000000">
      <w:pPr>
        <w:jc w:val="both"/>
        <w:rPr>
          <w:rFonts w:ascii="Roboto" w:eastAsia="Roboto" w:hAnsi="Roboto" w:cs="Roboto"/>
          <w:sz w:val="24"/>
          <w:szCs w:val="24"/>
        </w:rPr>
      </w:pPr>
      <w:r>
        <w:rPr>
          <w:rFonts w:ascii="Roboto" w:eastAsia="Roboto" w:hAnsi="Roboto" w:cs="Roboto"/>
          <w:sz w:val="24"/>
          <w:szCs w:val="24"/>
        </w:rPr>
        <w:t>Pour l’exécution du présent contrat, les Parties font élection de domicile aux adresses mentionnées en tête des présentes.</w:t>
      </w:r>
    </w:p>
    <w:p w14:paraId="0159EB7C" w14:textId="77777777" w:rsidR="00A22C33" w:rsidRDefault="00A22C33">
      <w:pPr>
        <w:jc w:val="both"/>
        <w:rPr>
          <w:rFonts w:ascii="Roboto" w:eastAsia="Roboto" w:hAnsi="Roboto" w:cs="Roboto"/>
          <w:sz w:val="24"/>
          <w:szCs w:val="24"/>
        </w:rPr>
      </w:pPr>
    </w:p>
    <w:p w14:paraId="71ABA93E" w14:textId="77777777" w:rsidR="00A22C33" w:rsidRDefault="00A22C33">
      <w:pPr>
        <w:jc w:val="both"/>
        <w:rPr>
          <w:rFonts w:ascii="Roboto" w:eastAsia="Roboto" w:hAnsi="Roboto" w:cs="Roboto"/>
          <w:sz w:val="24"/>
          <w:szCs w:val="24"/>
        </w:rPr>
      </w:pPr>
    </w:p>
    <w:p w14:paraId="6188AE60" w14:textId="77777777" w:rsidR="00A22C33" w:rsidRDefault="00000000">
      <w:pPr>
        <w:keepNext/>
        <w:keepLines/>
        <w:jc w:val="both"/>
        <w:rPr>
          <w:rFonts w:ascii="Roboto" w:eastAsia="Roboto" w:hAnsi="Roboto" w:cs="Roboto"/>
          <w:b/>
          <w:sz w:val="24"/>
          <w:szCs w:val="24"/>
          <w:u w:val="single"/>
        </w:rPr>
      </w:pPr>
      <w:r>
        <w:rPr>
          <w:rFonts w:ascii="Roboto" w:eastAsia="Roboto" w:hAnsi="Roboto" w:cs="Roboto"/>
          <w:b/>
          <w:sz w:val="24"/>
          <w:szCs w:val="24"/>
          <w:u w:val="single"/>
        </w:rPr>
        <w:t xml:space="preserve">ARTICLE 17 – LOI APPLICABLE – COMPETENCE </w:t>
      </w:r>
    </w:p>
    <w:p w14:paraId="5396922F" w14:textId="77777777" w:rsidR="00A22C33" w:rsidRDefault="00A22C33">
      <w:pPr>
        <w:keepNext/>
        <w:keepLines/>
        <w:jc w:val="both"/>
        <w:rPr>
          <w:rFonts w:ascii="Roboto" w:eastAsia="Roboto" w:hAnsi="Roboto" w:cs="Roboto"/>
          <w:sz w:val="24"/>
          <w:szCs w:val="24"/>
        </w:rPr>
      </w:pPr>
    </w:p>
    <w:p w14:paraId="5272F1D6" w14:textId="77777777" w:rsidR="00A22C33" w:rsidRDefault="00A22C33">
      <w:pPr>
        <w:keepNext/>
        <w:keepLines/>
        <w:jc w:val="both"/>
        <w:rPr>
          <w:rFonts w:ascii="Roboto" w:eastAsia="Roboto" w:hAnsi="Roboto" w:cs="Roboto"/>
          <w:sz w:val="24"/>
          <w:szCs w:val="24"/>
        </w:rPr>
      </w:pPr>
    </w:p>
    <w:p w14:paraId="1EB473A3" w14:textId="77777777" w:rsidR="00A22C33" w:rsidRDefault="00000000">
      <w:pPr>
        <w:keepNext/>
        <w:keepLines/>
        <w:jc w:val="both"/>
        <w:rPr>
          <w:rFonts w:ascii="Roboto" w:eastAsia="Roboto" w:hAnsi="Roboto" w:cs="Roboto"/>
          <w:sz w:val="24"/>
          <w:szCs w:val="24"/>
        </w:rPr>
      </w:pPr>
      <w:r>
        <w:rPr>
          <w:rFonts w:ascii="Roboto" w:eastAsia="Roboto" w:hAnsi="Roboto" w:cs="Roboto"/>
          <w:sz w:val="24"/>
          <w:szCs w:val="24"/>
        </w:rPr>
        <w:t>Le présent contrat est régi par la loi française.</w:t>
      </w:r>
    </w:p>
    <w:p w14:paraId="0BC50657" w14:textId="77777777" w:rsidR="00A22C33" w:rsidRDefault="00A22C33">
      <w:pPr>
        <w:jc w:val="both"/>
        <w:rPr>
          <w:rFonts w:ascii="Roboto" w:eastAsia="Roboto" w:hAnsi="Roboto" w:cs="Roboto"/>
          <w:sz w:val="24"/>
          <w:szCs w:val="24"/>
        </w:rPr>
      </w:pPr>
    </w:p>
    <w:p w14:paraId="2090EE15" w14:textId="77777777" w:rsidR="00A22C33" w:rsidRDefault="00000000">
      <w:pPr>
        <w:jc w:val="both"/>
        <w:rPr>
          <w:rFonts w:ascii="Roboto" w:eastAsia="Roboto" w:hAnsi="Roboto" w:cs="Roboto"/>
          <w:sz w:val="24"/>
          <w:szCs w:val="24"/>
        </w:rPr>
      </w:pPr>
      <w:r>
        <w:rPr>
          <w:rFonts w:ascii="Roboto" w:eastAsia="Roboto" w:hAnsi="Roboto" w:cs="Roboto"/>
          <w:sz w:val="24"/>
          <w:szCs w:val="24"/>
        </w:rPr>
        <w:t>Tout différend entre les Parties relatif à l’existence, la validité, l’interprétation, l’exécution et la résiliation du présent contrat que les Parties ne pourront pas résoudre à l’amiable, sera soumis à la compétence exclusive des tribunaux de Paris.</w:t>
      </w:r>
    </w:p>
    <w:p w14:paraId="730A5120" w14:textId="77777777" w:rsidR="00A22C33" w:rsidRDefault="00A22C33">
      <w:pPr>
        <w:widowControl/>
        <w:jc w:val="both"/>
        <w:rPr>
          <w:rFonts w:ascii="Roboto" w:eastAsia="Roboto" w:hAnsi="Roboto" w:cs="Roboto"/>
          <w:sz w:val="24"/>
          <w:szCs w:val="24"/>
        </w:rPr>
      </w:pPr>
    </w:p>
    <w:p w14:paraId="6DD72CFC" w14:textId="77777777" w:rsidR="00A22C33" w:rsidRDefault="00A22C33">
      <w:pPr>
        <w:widowControl/>
        <w:jc w:val="both"/>
        <w:rPr>
          <w:rFonts w:ascii="Roboto" w:eastAsia="Roboto" w:hAnsi="Roboto" w:cs="Roboto"/>
          <w:sz w:val="24"/>
          <w:szCs w:val="24"/>
        </w:rPr>
      </w:pPr>
    </w:p>
    <w:p w14:paraId="72E5C331"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Fait en deux (2) exemplaires,</w:t>
      </w:r>
    </w:p>
    <w:p w14:paraId="737E348C" w14:textId="77777777" w:rsidR="00A22C33" w:rsidRDefault="00000000">
      <w:pPr>
        <w:widowControl/>
        <w:jc w:val="both"/>
        <w:rPr>
          <w:rFonts w:ascii="Roboto" w:eastAsia="Roboto" w:hAnsi="Roboto" w:cs="Roboto"/>
          <w:sz w:val="24"/>
          <w:szCs w:val="24"/>
        </w:rPr>
      </w:pPr>
      <w:r>
        <w:rPr>
          <w:rFonts w:ascii="Roboto" w:eastAsia="Roboto" w:hAnsi="Roboto" w:cs="Roboto"/>
          <w:sz w:val="24"/>
          <w:szCs w:val="24"/>
        </w:rPr>
        <w:t>A [ville], le ______________________.</w:t>
      </w:r>
    </w:p>
    <w:p w14:paraId="4BB2C18A" w14:textId="77777777" w:rsidR="00A22C33" w:rsidRDefault="00A22C33">
      <w:pPr>
        <w:widowControl/>
        <w:jc w:val="both"/>
        <w:rPr>
          <w:rFonts w:ascii="Roboto" w:eastAsia="Roboto" w:hAnsi="Roboto" w:cs="Roboto"/>
          <w:sz w:val="24"/>
          <w:szCs w:val="24"/>
        </w:rPr>
      </w:pPr>
    </w:p>
    <w:p w14:paraId="23B7AD84" w14:textId="77777777" w:rsidR="00A22C33" w:rsidRDefault="00A22C33">
      <w:pPr>
        <w:widowControl/>
        <w:jc w:val="both"/>
        <w:rPr>
          <w:rFonts w:ascii="Roboto" w:eastAsia="Roboto" w:hAnsi="Roboto" w:cs="Roboto"/>
          <w:sz w:val="24"/>
          <w:szCs w:val="24"/>
        </w:rPr>
      </w:pPr>
    </w:p>
    <w:p w14:paraId="58886762" w14:textId="77777777" w:rsidR="00A22C33" w:rsidRDefault="00A22C33">
      <w:pPr>
        <w:widowControl/>
        <w:jc w:val="both"/>
        <w:rPr>
          <w:rFonts w:ascii="Roboto" w:eastAsia="Roboto" w:hAnsi="Roboto" w:cs="Roboto"/>
          <w:sz w:val="24"/>
          <w:szCs w:val="24"/>
        </w:rPr>
      </w:pPr>
    </w:p>
    <w:p w14:paraId="03F310EB" w14:textId="77777777" w:rsidR="00A22C33" w:rsidRDefault="00A22C33">
      <w:pPr>
        <w:widowControl/>
        <w:jc w:val="both"/>
        <w:rPr>
          <w:rFonts w:ascii="Roboto" w:eastAsia="Roboto" w:hAnsi="Roboto" w:cs="Roboto"/>
          <w:sz w:val="24"/>
          <w:szCs w:val="24"/>
        </w:rPr>
      </w:pPr>
    </w:p>
    <w:p w14:paraId="1EDCB395" w14:textId="77777777" w:rsidR="00A22C33" w:rsidRDefault="00A22C33">
      <w:pPr>
        <w:widowControl/>
        <w:jc w:val="both"/>
        <w:rPr>
          <w:rFonts w:ascii="Roboto" w:eastAsia="Roboto" w:hAnsi="Roboto" w:cs="Roboto"/>
          <w:sz w:val="24"/>
          <w:szCs w:val="24"/>
        </w:rPr>
      </w:pPr>
    </w:p>
    <w:p w14:paraId="13E2150D" w14:textId="77777777" w:rsidR="00A22C33" w:rsidRDefault="00A22C33">
      <w:pPr>
        <w:widowControl/>
        <w:jc w:val="both"/>
        <w:rPr>
          <w:rFonts w:ascii="Roboto" w:eastAsia="Roboto" w:hAnsi="Roboto" w:cs="Roboto"/>
          <w:sz w:val="24"/>
          <w:szCs w:val="24"/>
        </w:rPr>
      </w:pPr>
    </w:p>
    <w:p w14:paraId="634E56DB" w14:textId="77777777" w:rsidR="00A22C33" w:rsidRDefault="00000000">
      <w:pPr>
        <w:widowControl/>
        <w:tabs>
          <w:tab w:val="left" w:pos="4536"/>
        </w:tabs>
        <w:jc w:val="both"/>
        <w:rPr>
          <w:rFonts w:ascii="Roboto" w:eastAsia="Roboto" w:hAnsi="Roboto" w:cs="Roboto"/>
          <w:b/>
          <w:sz w:val="24"/>
          <w:szCs w:val="24"/>
        </w:rPr>
      </w:pPr>
      <w:r>
        <w:rPr>
          <w:rFonts w:ascii="Roboto" w:eastAsia="Roboto" w:hAnsi="Roboto" w:cs="Roboto"/>
          <w:b/>
          <w:sz w:val="24"/>
          <w:szCs w:val="24"/>
        </w:rPr>
        <w:t>_______________________________</w:t>
      </w:r>
      <w:r>
        <w:rPr>
          <w:rFonts w:ascii="Roboto" w:eastAsia="Roboto" w:hAnsi="Roboto" w:cs="Roboto"/>
          <w:b/>
          <w:sz w:val="24"/>
          <w:szCs w:val="24"/>
        </w:rPr>
        <w:tab/>
        <w:t>_________________________________</w:t>
      </w:r>
    </w:p>
    <w:p w14:paraId="4F67062B" w14:textId="77777777" w:rsidR="00A22C33" w:rsidRDefault="00000000">
      <w:pPr>
        <w:widowControl/>
        <w:tabs>
          <w:tab w:val="left" w:pos="4536"/>
        </w:tabs>
        <w:jc w:val="both"/>
        <w:rPr>
          <w:rFonts w:ascii="Roboto" w:eastAsia="Roboto" w:hAnsi="Roboto" w:cs="Roboto"/>
          <w:b/>
          <w:sz w:val="24"/>
          <w:szCs w:val="24"/>
        </w:rPr>
      </w:pPr>
      <w:r>
        <w:rPr>
          <w:rFonts w:ascii="Roboto" w:eastAsia="Roboto" w:hAnsi="Roboto" w:cs="Roboto"/>
          <w:b/>
          <w:sz w:val="24"/>
          <w:szCs w:val="24"/>
        </w:rPr>
        <w:t>Pour XX</w:t>
      </w:r>
      <w:r>
        <w:rPr>
          <w:rFonts w:ascii="Roboto" w:eastAsia="Roboto" w:hAnsi="Roboto" w:cs="Roboto"/>
          <w:b/>
          <w:sz w:val="24"/>
          <w:szCs w:val="24"/>
        </w:rPr>
        <w:tab/>
        <w:t xml:space="preserve">Pour le Prestataire </w:t>
      </w:r>
    </w:p>
    <w:p w14:paraId="3E648E11" w14:textId="77777777" w:rsidR="00A22C33" w:rsidRDefault="00000000">
      <w:pPr>
        <w:widowControl/>
        <w:tabs>
          <w:tab w:val="left" w:pos="4536"/>
        </w:tabs>
        <w:jc w:val="both"/>
        <w:rPr>
          <w:rFonts w:ascii="Roboto" w:eastAsia="Roboto" w:hAnsi="Roboto" w:cs="Roboto"/>
          <w:b/>
          <w:sz w:val="24"/>
          <w:szCs w:val="24"/>
        </w:rPr>
      </w:pPr>
      <w:r>
        <w:rPr>
          <w:rFonts w:ascii="Roboto" w:eastAsia="Roboto" w:hAnsi="Roboto" w:cs="Roboto"/>
          <w:b/>
          <w:sz w:val="24"/>
          <w:szCs w:val="24"/>
        </w:rPr>
        <w:t>Monsieur XX</w:t>
      </w:r>
      <w:r>
        <w:rPr>
          <w:rFonts w:ascii="Roboto" w:eastAsia="Roboto" w:hAnsi="Roboto" w:cs="Roboto"/>
          <w:b/>
          <w:sz w:val="24"/>
          <w:szCs w:val="24"/>
        </w:rPr>
        <w:tab/>
        <w:t>……</w:t>
      </w:r>
    </w:p>
    <w:p w14:paraId="32AAF1FA" w14:textId="77777777" w:rsidR="00A22C33" w:rsidRDefault="00A22C33">
      <w:pPr>
        <w:widowControl/>
        <w:jc w:val="both"/>
        <w:rPr>
          <w:rFonts w:ascii="Roboto" w:eastAsia="Roboto" w:hAnsi="Roboto" w:cs="Roboto"/>
          <w:sz w:val="24"/>
          <w:szCs w:val="24"/>
        </w:rPr>
      </w:pPr>
    </w:p>
    <w:p w14:paraId="6311C874" w14:textId="77777777" w:rsidR="00A22C33" w:rsidRDefault="00A22C33">
      <w:pPr>
        <w:widowControl/>
        <w:jc w:val="both"/>
        <w:rPr>
          <w:rFonts w:ascii="Roboto" w:eastAsia="Roboto" w:hAnsi="Roboto" w:cs="Roboto"/>
          <w:sz w:val="24"/>
          <w:szCs w:val="24"/>
        </w:rPr>
      </w:pPr>
    </w:p>
    <w:p w14:paraId="3C43F2AB" w14:textId="77777777" w:rsidR="00A22C33" w:rsidRDefault="00000000">
      <w:pPr>
        <w:widowControl/>
        <w:rPr>
          <w:rFonts w:ascii="Roboto" w:eastAsia="Roboto" w:hAnsi="Roboto" w:cs="Roboto"/>
          <w:sz w:val="24"/>
          <w:szCs w:val="24"/>
        </w:rPr>
      </w:pPr>
      <w:r>
        <w:br w:type="page"/>
      </w:r>
    </w:p>
    <w:p w14:paraId="15C14C83" w14:textId="77777777" w:rsidR="00A22C33" w:rsidRDefault="00000000">
      <w:pPr>
        <w:widowControl/>
        <w:jc w:val="center"/>
        <w:rPr>
          <w:rFonts w:ascii="Roboto" w:eastAsia="Roboto" w:hAnsi="Roboto" w:cs="Roboto"/>
          <w:b/>
          <w:sz w:val="24"/>
          <w:szCs w:val="24"/>
          <w:u w:val="single"/>
        </w:rPr>
      </w:pPr>
      <w:r>
        <w:rPr>
          <w:rFonts w:ascii="Roboto" w:eastAsia="Roboto" w:hAnsi="Roboto" w:cs="Roboto"/>
          <w:b/>
          <w:sz w:val="24"/>
          <w:szCs w:val="24"/>
          <w:u w:val="single"/>
        </w:rPr>
        <w:lastRenderedPageBreak/>
        <w:t>ANNEXE 1 – SYNOSPSIS</w:t>
      </w:r>
    </w:p>
    <w:p w14:paraId="33A0EE85" w14:textId="77777777" w:rsidR="00A22C33" w:rsidRDefault="00A22C33">
      <w:pPr>
        <w:widowControl/>
        <w:rPr>
          <w:rFonts w:ascii="Roboto" w:eastAsia="Roboto" w:hAnsi="Roboto" w:cs="Roboto"/>
          <w:sz w:val="24"/>
          <w:szCs w:val="24"/>
        </w:rPr>
      </w:pPr>
    </w:p>
    <w:p w14:paraId="3FEB2F3F" w14:textId="77777777" w:rsidR="00A22C33" w:rsidRDefault="00A22C33">
      <w:pPr>
        <w:widowControl/>
        <w:rPr>
          <w:rFonts w:ascii="Roboto" w:eastAsia="Roboto" w:hAnsi="Roboto" w:cs="Roboto"/>
          <w:sz w:val="24"/>
          <w:szCs w:val="24"/>
        </w:rPr>
      </w:pPr>
    </w:p>
    <w:p w14:paraId="3C804FF1" w14:textId="77777777" w:rsidR="00A22C33" w:rsidRDefault="00000000">
      <w:pPr>
        <w:widowControl/>
        <w:rPr>
          <w:rFonts w:ascii="Roboto" w:eastAsia="Roboto" w:hAnsi="Roboto" w:cs="Roboto"/>
          <w:sz w:val="24"/>
          <w:szCs w:val="24"/>
        </w:rPr>
      </w:pPr>
      <w:r>
        <w:br w:type="page"/>
      </w:r>
    </w:p>
    <w:p w14:paraId="2187920A" w14:textId="77777777" w:rsidR="00A22C33" w:rsidRDefault="00000000">
      <w:pPr>
        <w:widowControl/>
        <w:jc w:val="center"/>
        <w:rPr>
          <w:rFonts w:ascii="Roboto" w:eastAsia="Roboto" w:hAnsi="Roboto" w:cs="Roboto"/>
          <w:b/>
          <w:sz w:val="24"/>
          <w:szCs w:val="24"/>
          <w:u w:val="single"/>
        </w:rPr>
      </w:pPr>
      <w:r>
        <w:rPr>
          <w:rFonts w:ascii="Roboto" w:eastAsia="Roboto" w:hAnsi="Roboto" w:cs="Roboto"/>
          <w:b/>
          <w:sz w:val="24"/>
          <w:szCs w:val="24"/>
          <w:u w:val="single"/>
        </w:rPr>
        <w:t xml:space="preserve">ANNEXE 2 – ECHEANCIER PREVISIONNEL DES PRESTATTIONS </w:t>
      </w:r>
    </w:p>
    <w:p w14:paraId="68FA5A07" w14:textId="77777777" w:rsidR="00A22C33" w:rsidRDefault="00000000">
      <w:pPr>
        <w:widowControl/>
        <w:jc w:val="center"/>
        <w:rPr>
          <w:rFonts w:ascii="Roboto" w:eastAsia="Roboto" w:hAnsi="Roboto" w:cs="Roboto"/>
          <w:b/>
          <w:sz w:val="24"/>
          <w:szCs w:val="24"/>
          <w:u w:val="single"/>
        </w:rPr>
      </w:pPr>
      <w:r>
        <w:rPr>
          <w:rFonts w:ascii="Roboto" w:eastAsia="Roboto" w:hAnsi="Roboto" w:cs="Roboto"/>
          <w:b/>
          <w:sz w:val="24"/>
          <w:szCs w:val="24"/>
          <w:u w:val="single"/>
        </w:rPr>
        <w:t>ET CALENDRIER DE TOURNAGE</w:t>
      </w:r>
    </w:p>
    <w:p w14:paraId="675CBAEC" w14:textId="77777777" w:rsidR="00A22C33" w:rsidRDefault="00A22C33">
      <w:pPr>
        <w:widowControl/>
        <w:rPr>
          <w:rFonts w:ascii="Roboto" w:eastAsia="Roboto" w:hAnsi="Roboto" w:cs="Roboto"/>
          <w:sz w:val="24"/>
          <w:szCs w:val="24"/>
        </w:rPr>
      </w:pPr>
    </w:p>
    <w:p w14:paraId="6B7BDDA7" w14:textId="77777777" w:rsidR="00A22C33" w:rsidRDefault="00A22C33">
      <w:pPr>
        <w:widowControl/>
        <w:rPr>
          <w:rFonts w:ascii="Roboto" w:eastAsia="Roboto" w:hAnsi="Roboto" w:cs="Roboto"/>
          <w:sz w:val="24"/>
          <w:szCs w:val="24"/>
        </w:rPr>
      </w:pPr>
    </w:p>
    <w:p w14:paraId="09F33B6B" w14:textId="77777777" w:rsidR="00A22C33" w:rsidRDefault="00000000">
      <w:pPr>
        <w:widowControl/>
        <w:rPr>
          <w:rFonts w:ascii="Roboto" w:eastAsia="Roboto" w:hAnsi="Roboto" w:cs="Roboto"/>
          <w:sz w:val="24"/>
          <w:szCs w:val="24"/>
        </w:rPr>
      </w:pPr>
      <w:r>
        <w:br w:type="page"/>
      </w:r>
    </w:p>
    <w:p w14:paraId="533B3323" w14:textId="77777777" w:rsidR="00A22C33" w:rsidRDefault="00000000">
      <w:pPr>
        <w:widowControl/>
        <w:jc w:val="center"/>
        <w:rPr>
          <w:rFonts w:ascii="Roboto" w:eastAsia="Roboto" w:hAnsi="Roboto" w:cs="Roboto"/>
          <w:b/>
          <w:sz w:val="24"/>
          <w:szCs w:val="24"/>
          <w:u w:val="single"/>
        </w:rPr>
      </w:pPr>
      <w:r>
        <w:rPr>
          <w:rFonts w:ascii="Roboto" w:eastAsia="Roboto" w:hAnsi="Roboto" w:cs="Roboto"/>
          <w:b/>
          <w:sz w:val="24"/>
          <w:szCs w:val="24"/>
          <w:u w:val="single"/>
        </w:rPr>
        <w:t>ANNEXE 3 – CAHIER DES CHARGES</w:t>
      </w:r>
    </w:p>
    <w:p w14:paraId="2125B98E" w14:textId="77777777" w:rsidR="00A22C33" w:rsidRDefault="00A22C33">
      <w:pPr>
        <w:widowControl/>
        <w:rPr>
          <w:rFonts w:ascii="Roboto" w:eastAsia="Roboto" w:hAnsi="Roboto" w:cs="Roboto"/>
          <w:sz w:val="24"/>
          <w:szCs w:val="24"/>
        </w:rPr>
      </w:pPr>
    </w:p>
    <w:p w14:paraId="3F4C4F62" w14:textId="77777777" w:rsidR="00A22C33" w:rsidRDefault="00A22C33">
      <w:pPr>
        <w:widowControl/>
        <w:rPr>
          <w:rFonts w:ascii="Roboto" w:eastAsia="Roboto" w:hAnsi="Roboto" w:cs="Roboto"/>
          <w:sz w:val="24"/>
          <w:szCs w:val="24"/>
        </w:rPr>
      </w:pPr>
    </w:p>
    <w:p w14:paraId="6D8E316C" w14:textId="77777777" w:rsidR="00A22C33" w:rsidRDefault="00A22C33">
      <w:pPr>
        <w:widowControl/>
        <w:rPr>
          <w:rFonts w:ascii="Roboto" w:eastAsia="Roboto" w:hAnsi="Roboto" w:cs="Roboto"/>
          <w:sz w:val="24"/>
          <w:szCs w:val="24"/>
        </w:rPr>
      </w:pPr>
    </w:p>
    <w:p w14:paraId="030AFFBD" w14:textId="77777777" w:rsidR="00A22C33" w:rsidRDefault="00A22C33">
      <w:pPr>
        <w:widowControl/>
        <w:jc w:val="both"/>
        <w:rPr>
          <w:rFonts w:ascii="Roboto" w:eastAsia="Roboto" w:hAnsi="Roboto" w:cs="Roboto"/>
          <w:sz w:val="24"/>
          <w:szCs w:val="24"/>
        </w:rPr>
      </w:pPr>
    </w:p>
    <w:p w14:paraId="5801A0BE" w14:textId="77777777" w:rsidR="00A22C33" w:rsidRDefault="00000000">
      <w:pPr>
        <w:widowControl/>
        <w:rPr>
          <w:rFonts w:ascii="Roboto" w:eastAsia="Roboto" w:hAnsi="Roboto" w:cs="Roboto"/>
          <w:sz w:val="24"/>
          <w:szCs w:val="24"/>
        </w:rPr>
      </w:pPr>
      <w:r>
        <w:br w:type="page"/>
      </w:r>
    </w:p>
    <w:p w14:paraId="518083DF" w14:textId="77777777" w:rsidR="00A22C33" w:rsidRDefault="00000000">
      <w:pPr>
        <w:widowControl/>
        <w:jc w:val="center"/>
        <w:rPr>
          <w:rFonts w:ascii="Roboto" w:eastAsia="Roboto" w:hAnsi="Roboto" w:cs="Roboto"/>
          <w:b/>
          <w:sz w:val="24"/>
          <w:szCs w:val="24"/>
          <w:u w:val="single"/>
        </w:rPr>
      </w:pPr>
      <w:r>
        <w:rPr>
          <w:rFonts w:ascii="Roboto" w:eastAsia="Roboto" w:hAnsi="Roboto" w:cs="Roboto"/>
          <w:b/>
          <w:sz w:val="24"/>
          <w:szCs w:val="24"/>
          <w:u w:val="single"/>
        </w:rPr>
        <w:t>ANNEXE 4 – DEVIS</w:t>
      </w:r>
    </w:p>
    <w:p w14:paraId="4A4FF39A" w14:textId="77777777" w:rsidR="00A22C33" w:rsidRDefault="00A22C33">
      <w:pPr>
        <w:widowControl/>
        <w:jc w:val="both"/>
        <w:rPr>
          <w:rFonts w:ascii="Roboto" w:eastAsia="Roboto" w:hAnsi="Roboto" w:cs="Roboto"/>
          <w:sz w:val="24"/>
          <w:szCs w:val="24"/>
        </w:rPr>
      </w:pPr>
    </w:p>
    <w:p w14:paraId="784142DE" w14:textId="77777777" w:rsidR="00A22C33" w:rsidRDefault="00A22C33">
      <w:pPr>
        <w:widowControl/>
        <w:jc w:val="both"/>
        <w:rPr>
          <w:rFonts w:ascii="Roboto" w:eastAsia="Roboto" w:hAnsi="Roboto" w:cs="Roboto"/>
          <w:sz w:val="24"/>
          <w:szCs w:val="24"/>
        </w:rPr>
      </w:pPr>
    </w:p>
    <w:p w14:paraId="7AAF3C60" w14:textId="77777777" w:rsidR="00A22C33" w:rsidRDefault="00A22C33">
      <w:pPr>
        <w:widowControl/>
        <w:jc w:val="both"/>
        <w:rPr>
          <w:rFonts w:ascii="Roboto" w:eastAsia="Roboto" w:hAnsi="Roboto" w:cs="Roboto"/>
          <w:sz w:val="24"/>
          <w:szCs w:val="24"/>
        </w:rPr>
      </w:pPr>
    </w:p>
    <w:p w14:paraId="2FAC2749" w14:textId="77777777" w:rsidR="00A22C33" w:rsidRDefault="00A22C33">
      <w:pPr>
        <w:widowControl/>
        <w:jc w:val="both"/>
        <w:rPr>
          <w:rFonts w:ascii="Roboto" w:eastAsia="Roboto" w:hAnsi="Roboto" w:cs="Roboto"/>
          <w:sz w:val="24"/>
          <w:szCs w:val="24"/>
        </w:rPr>
      </w:pPr>
    </w:p>
    <w:p w14:paraId="7A6BF176" w14:textId="77777777" w:rsidR="00A22C33" w:rsidRDefault="00A22C33">
      <w:pPr>
        <w:widowControl/>
        <w:jc w:val="both"/>
        <w:rPr>
          <w:rFonts w:ascii="Roboto" w:eastAsia="Roboto" w:hAnsi="Roboto" w:cs="Roboto"/>
          <w:sz w:val="24"/>
          <w:szCs w:val="24"/>
        </w:rPr>
      </w:pPr>
    </w:p>
    <w:p w14:paraId="1A1B22D2" w14:textId="77777777" w:rsidR="00A22C33" w:rsidRDefault="00A22C33">
      <w:pPr>
        <w:widowControl/>
        <w:jc w:val="both"/>
        <w:rPr>
          <w:rFonts w:ascii="Roboto" w:eastAsia="Roboto" w:hAnsi="Roboto" w:cs="Roboto"/>
          <w:sz w:val="24"/>
          <w:szCs w:val="24"/>
        </w:rPr>
      </w:pPr>
    </w:p>
    <w:p w14:paraId="1E139BF2" w14:textId="77777777" w:rsidR="00A22C33" w:rsidRDefault="00A22C33">
      <w:pPr>
        <w:widowControl/>
        <w:jc w:val="both"/>
        <w:rPr>
          <w:rFonts w:ascii="Roboto" w:eastAsia="Roboto" w:hAnsi="Roboto" w:cs="Roboto"/>
          <w:sz w:val="24"/>
          <w:szCs w:val="24"/>
        </w:rPr>
      </w:pPr>
    </w:p>
    <w:p w14:paraId="71525B98" w14:textId="77777777" w:rsidR="00A22C33" w:rsidRDefault="00A22C33">
      <w:pPr>
        <w:widowControl/>
        <w:jc w:val="both"/>
        <w:rPr>
          <w:rFonts w:ascii="Roboto" w:eastAsia="Roboto" w:hAnsi="Roboto" w:cs="Roboto"/>
          <w:sz w:val="24"/>
          <w:szCs w:val="24"/>
        </w:rPr>
      </w:pPr>
    </w:p>
    <w:p w14:paraId="7F90B766" w14:textId="77777777" w:rsidR="00A22C33" w:rsidRDefault="00A22C33">
      <w:pPr>
        <w:widowControl/>
        <w:jc w:val="both"/>
        <w:rPr>
          <w:rFonts w:ascii="Roboto" w:eastAsia="Roboto" w:hAnsi="Roboto" w:cs="Roboto"/>
          <w:sz w:val="24"/>
          <w:szCs w:val="24"/>
        </w:rPr>
      </w:pPr>
    </w:p>
    <w:p w14:paraId="6DD8B485" w14:textId="77777777" w:rsidR="00A22C33" w:rsidRDefault="00A22C33">
      <w:pPr>
        <w:widowControl/>
        <w:jc w:val="both"/>
        <w:rPr>
          <w:rFonts w:ascii="Roboto" w:eastAsia="Roboto" w:hAnsi="Roboto" w:cs="Roboto"/>
          <w:sz w:val="24"/>
          <w:szCs w:val="24"/>
        </w:rPr>
      </w:pPr>
    </w:p>
    <w:p w14:paraId="2D9244E2" w14:textId="77777777" w:rsidR="00A22C33" w:rsidRDefault="00A22C33">
      <w:pPr>
        <w:widowControl/>
        <w:jc w:val="both"/>
        <w:rPr>
          <w:rFonts w:ascii="Roboto" w:eastAsia="Roboto" w:hAnsi="Roboto" w:cs="Roboto"/>
          <w:sz w:val="24"/>
          <w:szCs w:val="24"/>
        </w:rPr>
      </w:pPr>
    </w:p>
    <w:p w14:paraId="5F696199" w14:textId="77777777" w:rsidR="00A22C33" w:rsidRDefault="00A22C33">
      <w:pPr>
        <w:widowControl/>
        <w:jc w:val="both"/>
        <w:rPr>
          <w:rFonts w:ascii="Roboto" w:eastAsia="Roboto" w:hAnsi="Roboto" w:cs="Roboto"/>
          <w:sz w:val="24"/>
          <w:szCs w:val="24"/>
        </w:rPr>
      </w:pPr>
    </w:p>
    <w:p w14:paraId="68D22011" w14:textId="77777777" w:rsidR="00A22C33" w:rsidRDefault="00A22C33">
      <w:pPr>
        <w:widowControl/>
        <w:jc w:val="both"/>
        <w:rPr>
          <w:rFonts w:ascii="Roboto" w:eastAsia="Roboto" w:hAnsi="Roboto" w:cs="Roboto"/>
          <w:sz w:val="24"/>
          <w:szCs w:val="24"/>
        </w:rPr>
      </w:pPr>
    </w:p>
    <w:p w14:paraId="6025252F" w14:textId="77777777" w:rsidR="00A22C33" w:rsidRDefault="00A22C33">
      <w:pPr>
        <w:widowControl/>
        <w:jc w:val="both"/>
        <w:rPr>
          <w:rFonts w:ascii="Roboto" w:eastAsia="Roboto" w:hAnsi="Roboto" w:cs="Roboto"/>
          <w:sz w:val="24"/>
          <w:szCs w:val="24"/>
        </w:rPr>
      </w:pPr>
    </w:p>
    <w:p w14:paraId="0C106354" w14:textId="77777777" w:rsidR="00A22C33" w:rsidRDefault="00A22C33">
      <w:pPr>
        <w:widowControl/>
        <w:rPr>
          <w:rFonts w:ascii="Roboto" w:eastAsia="Roboto" w:hAnsi="Roboto" w:cs="Roboto"/>
          <w:b/>
          <w:sz w:val="24"/>
          <w:szCs w:val="24"/>
          <w:u w:val="single"/>
        </w:rPr>
      </w:pPr>
    </w:p>
    <w:sectPr w:rsidR="00A22C33">
      <w:footerReference w:type="default" r:id="rId8"/>
      <w:pgSz w:w="11906" w:h="16838"/>
      <w:pgMar w:top="1417" w:right="1417" w:bottom="1417"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FE325" w14:textId="77777777" w:rsidR="00DC45A4" w:rsidRDefault="00DC45A4">
      <w:r>
        <w:separator/>
      </w:r>
    </w:p>
  </w:endnote>
  <w:endnote w:type="continuationSeparator" w:id="0">
    <w:p w14:paraId="78B0DB01" w14:textId="77777777" w:rsidR="00DC45A4" w:rsidRDefault="00DC4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Courier">
    <w:altName w:val="Courier New"/>
    <w:panose1 w:val="020703090202050204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05">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4C702" w14:textId="77777777" w:rsidR="00A22C33" w:rsidRDefault="00000000">
    <w:pPr>
      <w:pBdr>
        <w:top w:val="nil"/>
        <w:left w:val="nil"/>
        <w:bottom w:val="nil"/>
        <w:right w:val="nil"/>
        <w:between w:val="nil"/>
      </w:pBdr>
      <w:tabs>
        <w:tab w:val="center" w:pos="4536"/>
        <w:tab w:val="right" w:pos="9072"/>
      </w:tabs>
      <w:jc w:val="center"/>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9F1B58">
      <w:rPr>
        <w:rFonts w:ascii="Calibri" w:eastAsia="Calibri" w:hAnsi="Calibri" w:cs="Calibri"/>
        <w:noProof/>
        <w:color w:val="000000"/>
        <w:sz w:val="22"/>
        <w:szCs w:val="22"/>
      </w:rPr>
      <w:t>2</w:t>
    </w:r>
    <w:r>
      <w:rPr>
        <w:rFonts w:ascii="Calibri" w:eastAsia="Calibri" w:hAnsi="Calibri" w:cs="Calibri"/>
        <w:color w:val="000000"/>
        <w:sz w:val="22"/>
        <w:szCs w:val="22"/>
      </w:rPr>
      <w:fldChar w:fldCharType="end"/>
    </w:r>
  </w:p>
  <w:p w14:paraId="38B37C95" w14:textId="77777777" w:rsidR="00A22C33" w:rsidRDefault="00A22C33">
    <w:pPr>
      <w:pBdr>
        <w:top w:val="nil"/>
        <w:left w:val="nil"/>
        <w:bottom w:val="nil"/>
        <w:right w:val="nil"/>
        <w:between w:val="nil"/>
      </w:pBdr>
      <w:tabs>
        <w:tab w:val="center" w:pos="4536"/>
        <w:tab w:val="right" w:pos="9072"/>
      </w:tabs>
      <w:rPr>
        <w:rFonts w:eastAsia="Courier" w:cs="Courie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B9836" w14:textId="77777777" w:rsidR="00DC45A4" w:rsidRDefault="00DC45A4">
      <w:r>
        <w:separator/>
      </w:r>
    </w:p>
  </w:footnote>
  <w:footnote w:type="continuationSeparator" w:id="0">
    <w:p w14:paraId="31541A23" w14:textId="77777777" w:rsidR="00DC45A4" w:rsidRDefault="00DC45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A1219"/>
    <w:multiLevelType w:val="multilevel"/>
    <w:tmpl w:val="E77068F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25904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C33"/>
    <w:rsid w:val="009F1B58"/>
    <w:rsid w:val="00A22C33"/>
    <w:rsid w:val="00DC45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E810851"/>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w:eastAsia="Courier" w:hAnsi="Courier" w:cs="Courier"/>
        <w:lang w:val="fr-FR" w:eastAsia="fr-F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6EB"/>
    <w:pPr>
      <w:autoSpaceDE w:val="0"/>
      <w:autoSpaceDN w:val="0"/>
      <w:adjustRightInd w:val="0"/>
    </w:pPr>
    <w:rPr>
      <w:rFonts w:eastAsiaTheme="minorEastAsia" w:cs="Times New Roman"/>
    </w:rPr>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En-tte">
    <w:name w:val="header"/>
    <w:basedOn w:val="Normal"/>
    <w:link w:val="En-tteCar"/>
    <w:uiPriority w:val="99"/>
    <w:unhideWhenUsed/>
    <w:rsid w:val="00B836EB"/>
    <w:pPr>
      <w:tabs>
        <w:tab w:val="center" w:pos="4536"/>
        <w:tab w:val="right" w:pos="9072"/>
      </w:tabs>
    </w:pPr>
  </w:style>
  <w:style w:type="character" w:customStyle="1" w:styleId="En-tteCar">
    <w:name w:val="En-tête Car"/>
    <w:basedOn w:val="Policepardfaut"/>
    <w:link w:val="En-tte"/>
    <w:uiPriority w:val="99"/>
    <w:rsid w:val="00B836EB"/>
    <w:rPr>
      <w:rFonts w:ascii="Courier" w:eastAsiaTheme="minorEastAsia" w:hAnsi="Courier" w:cs="Times New Roman"/>
      <w:sz w:val="20"/>
      <w:szCs w:val="20"/>
    </w:rPr>
  </w:style>
  <w:style w:type="paragraph" w:styleId="Pieddepage">
    <w:name w:val="footer"/>
    <w:basedOn w:val="Normal"/>
    <w:link w:val="PieddepageCar"/>
    <w:uiPriority w:val="99"/>
    <w:unhideWhenUsed/>
    <w:rsid w:val="00B836EB"/>
    <w:pPr>
      <w:tabs>
        <w:tab w:val="center" w:pos="4536"/>
        <w:tab w:val="right" w:pos="9072"/>
      </w:tabs>
    </w:pPr>
  </w:style>
  <w:style w:type="character" w:customStyle="1" w:styleId="PieddepageCar">
    <w:name w:val="Pied de page Car"/>
    <w:basedOn w:val="Policepardfaut"/>
    <w:link w:val="Pieddepage"/>
    <w:uiPriority w:val="99"/>
    <w:rsid w:val="00B836EB"/>
    <w:rPr>
      <w:rFonts w:ascii="Courier" w:eastAsiaTheme="minorEastAsia" w:hAnsi="Courier" w:cs="Times New Roman"/>
      <w:sz w:val="20"/>
      <w:szCs w:val="20"/>
    </w:rPr>
  </w:style>
  <w:style w:type="paragraph" w:styleId="Paragraphedeliste">
    <w:name w:val="List Paragraph"/>
    <w:basedOn w:val="Normal"/>
    <w:uiPriority w:val="34"/>
    <w:qFormat/>
    <w:rsid w:val="00B836EB"/>
    <w:pPr>
      <w:ind w:left="720"/>
      <w:contextualSpacing/>
    </w:pPr>
  </w:style>
  <w:style w:type="character" w:styleId="Marquedecommentaire">
    <w:name w:val="annotation reference"/>
    <w:uiPriority w:val="99"/>
    <w:semiHidden/>
    <w:unhideWhenUsed/>
    <w:rsid w:val="003C09FA"/>
    <w:rPr>
      <w:sz w:val="16"/>
      <w:szCs w:val="16"/>
    </w:rPr>
  </w:style>
  <w:style w:type="paragraph" w:styleId="Commentaire">
    <w:name w:val="annotation text"/>
    <w:basedOn w:val="Normal"/>
    <w:link w:val="CommentaireCar1"/>
    <w:uiPriority w:val="99"/>
    <w:semiHidden/>
    <w:unhideWhenUsed/>
    <w:rsid w:val="003C09FA"/>
    <w:pPr>
      <w:widowControl/>
      <w:suppressAutoHyphens/>
      <w:autoSpaceDE/>
      <w:autoSpaceDN/>
      <w:adjustRightInd/>
    </w:pPr>
    <w:rPr>
      <w:rFonts w:ascii="Calibri" w:eastAsia="SimSun" w:hAnsi="Calibri" w:cs="font305"/>
      <w:kern w:val="1"/>
      <w:lang w:eastAsia="ar-SA"/>
    </w:rPr>
  </w:style>
  <w:style w:type="character" w:customStyle="1" w:styleId="CommentaireCar">
    <w:name w:val="Commentaire Car"/>
    <w:basedOn w:val="Policepardfaut"/>
    <w:uiPriority w:val="99"/>
    <w:semiHidden/>
    <w:rsid w:val="003C09FA"/>
    <w:rPr>
      <w:rFonts w:ascii="Courier" w:eastAsiaTheme="minorEastAsia" w:hAnsi="Courier" w:cs="Times New Roman"/>
      <w:sz w:val="20"/>
      <w:szCs w:val="20"/>
    </w:rPr>
  </w:style>
  <w:style w:type="character" w:customStyle="1" w:styleId="CommentaireCar1">
    <w:name w:val="Commentaire Car1"/>
    <w:link w:val="Commentaire"/>
    <w:uiPriority w:val="99"/>
    <w:semiHidden/>
    <w:rsid w:val="003C09FA"/>
    <w:rPr>
      <w:rFonts w:ascii="Calibri" w:eastAsia="SimSun" w:hAnsi="Calibri" w:cs="font305"/>
      <w:kern w:val="1"/>
      <w:sz w:val="20"/>
      <w:szCs w:val="20"/>
      <w:lang w:eastAsia="ar-SA"/>
    </w:rPr>
  </w:style>
  <w:style w:type="paragraph" w:styleId="Textedebulles">
    <w:name w:val="Balloon Text"/>
    <w:basedOn w:val="Normal"/>
    <w:link w:val="TextedebullesCar"/>
    <w:uiPriority w:val="99"/>
    <w:semiHidden/>
    <w:unhideWhenUsed/>
    <w:rsid w:val="003C09FA"/>
    <w:rPr>
      <w:rFonts w:ascii="Tahoma" w:hAnsi="Tahoma" w:cs="Tahoma"/>
      <w:sz w:val="16"/>
      <w:szCs w:val="16"/>
    </w:rPr>
  </w:style>
  <w:style w:type="character" w:customStyle="1" w:styleId="TextedebullesCar">
    <w:name w:val="Texte de bulles Car"/>
    <w:basedOn w:val="Policepardfaut"/>
    <w:link w:val="Textedebulles"/>
    <w:uiPriority w:val="99"/>
    <w:semiHidden/>
    <w:rsid w:val="003C09FA"/>
    <w:rPr>
      <w:rFonts w:ascii="Tahoma" w:eastAsiaTheme="minorEastAsia" w:hAnsi="Tahoma" w:cs="Tahoma"/>
      <w:sz w:val="16"/>
      <w:szCs w:val="16"/>
    </w:rPr>
  </w:style>
  <w:style w:type="paragraph" w:styleId="NormalWeb">
    <w:name w:val="Normal (Web)"/>
    <w:basedOn w:val="Normal"/>
    <w:rsid w:val="003C09FA"/>
    <w:pPr>
      <w:widowControl/>
      <w:autoSpaceDE/>
      <w:autoSpaceDN/>
      <w:adjustRightInd/>
      <w:spacing w:before="100" w:beforeAutospacing="1" w:after="100" w:afterAutospacing="1"/>
    </w:pPr>
    <w:rPr>
      <w:rFonts w:ascii="Times New Roman" w:eastAsia="Times New Roman" w:hAnsi="Times New Roman"/>
      <w:sz w:val="24"/>
      <w:szCs w:val="24"/>
      <w:lang w:val="en-US" w:eastAsia="en-US"/>
    </w:rPr>
  </w:style>
  <w:style w:type="paragraph" w:styleId="Objetducommentaire">
    <w:name w:val="annotation subject"/>
    <w:basedOn w:val="Commentaire"/>
    <w:next w:val="Commentaire"/>
    <w:link w:val="ObjetducommentaireCar"/>
    <w:uiPriority w:val="99"/>
    <w:semiHidden/>
    <w:unhideWhenUsed/>
    <w:rsid w:val="003C09FA"/>
    <w:pPr>
      <w:widowControl w:val="0"/>
      <w:suppressAutoHyphens w:val="0"/>
      <w:autoSpaceDE w:val="0"/>
      <w:autoSpaceDN w:val="0"/>
      <w:adjustRightInd w:val="0"/>
    </w:pPr>
    <w:rPr>
      <w:rFonts w:ascii="Courier" w:eastAsiaTheme="minorEastAsia" w:hAnsi="Courier" w:cs="Times New Roman"/>
      <w:b/>
      <w:bCs/>
      <w:kern w:val="0"/>
      <w:lang w:eastAsia="fr-FR"/>
    </w:rPr>
  </w:style>
  <w:style w:type="character" w:customStyle="1" w:styleId="ObjetducommentaireCar">
    <w:name w:val="Objet du commentaire Car"/>
    <w:basedOn w:val="CommentaireCar1"/>
    <w:link w:val="Objetducommentaire"/>
    <w:uiPriority w:val="99"/>
    <w:semiHidden/>
    <w:rsid w:val="003C09FA"/>
    <w:rPr>
      <w:rFonts w:ascii="Courier" w:eastAsiaTheme="minorEastAsia" w:hAnsi="Courier" w:cs="Times New Roman"/>
      <w:b/>
      <w:bCs/>
      <w:kern w:val="1"/>
      <w:sz w:val="20"/>
      <w:szCs w:val="20"/>
      <w:lang w:eastAsia="ar-SA"/>
    </w:rPr>
  </w:style>
  <w:style w:type="character" w:styleId="Accentuation">
    <w:name w:val="Emphasis"/>
    <w:qFormat/>
    <w:rsid w:val="00414894"/>
    <w:rPr>
      <w:i/>
      <w:iCs/>
    </w:rPr>
  </w:style>
  <w:style w:type="character" w:customStyle="1" w:styleId="variable2">
    <w:name w:val="variable2"/>
    <w:basedOn w:val="Policepardfaut"/>
    <w:rsid w:val="00414894"/>
  </w:style>
  <w:style w:type="paragraph" w:customStyle="1" w:styleId="d2">
    <w:name w:val="d2"/>
    <w:basedOn w:val="Normal"/>
    <w:rsid w:val="00414894"/>
    <w:pPr>
      <w:widowControl/>
      <w:autoSpaceDE/>
      <w:autoSpaceDN/>
      <w:adjustRightInd/>
      <w:spacing w:before="100" w:beforeAutospacing="1" w:after="100" w:afterAutospacing="1"/>
    </w:pPr>
    <w:rPr>
      <w:rFonts w:ascii="Times New Roman" w:eastAsia="Times New Roman" w:hAnsi="Times New Roman"/>
      <w:sz w:val="24"/>
      <w:szCs w:val="24"/>
      <w:lang w:val="en-US" w:eastAsia="en-US"/>
    </w:rPr>
  </w:style>
  <w:style w:type="character" w:customStyle="1" w:styleId="inserted-text">
    <w:name w:val="inserted-text"/>
    <w:basedOn w:val="Policepardfaut"/>
    <w:rsid w:val="00414894"/>
  </w:style>
  <w:style w:type="character" w:customStyle="1" w:styleId="compal">
    <w:name w:val="comp.al"/>
    <w:basedOn w:val="Policepardfaut"/>
    <w:rsid w:val="00414894"/>
  </w:style>
  <w:style w:type="paragraph" w:customStyle="1" w:styleId="inserted-text1">
    <w:name w:val="inserted-text1"/>
    <w:basedOn w:val="Normal"/>
    <w:rsid w:val="00414894"/>
    <w:pPr>
      <w:widowControl/>
      <w:autoSpaceDE/>
      <w:autoSpaceDN/>
      <w:adjustRightInd/>
      <w:spacing w:before="100" w:beforeAutospacing="1" w:after="100" w:afterAutospacing="1"/>
    </w:pPr>
    <w:rPr>
      <w:rFonts w:ascii="Times New Roman" w:eastAsia="Times New Roman" w:hAnsi="Times New Roman"/>
      <w:sz w:val="24"/>
      <w:szCs w:val="24"/>
      <w:lang w:val="en-US" w:eastAsia="en-US"/>
    </w:rPr>
  </w:style>
  <w:style w:type="character" w:customStyle="1" w:styleId="zref9">
    <w:name w:val="zref9"/>
    <w:basedOn w:val="Policepardfaut"/>
    <w:rsid w:val="00414894"/>
  </w:style>
  <w:style w:type="paragraph" w:customStyle="1" w:styleId="d3">
    <w:name w:val="d3"/>
    <w:basedOn w:val="Normal"/>
    <w:rsid w:val="00414894"/>
    <w:pPr>
      <w:widowControl/>
      <w:autoSpaceDE/>
      <w:autoSpaceDN/>
      <w:adjustRightInd/>
      <w:spacing w:before="100" w:beforeAutospacing="1" w:after="100" w:afterAutospacing="1"/>
    </w:pPr>
    <w:rPr>
      <w:rFonts w:ascii="Times New Roman" w:eastAsia="Times New Roman" w:hAnsi="Times New Roman"/>
      <w:sz w:val="24"/>
      <w:szCs w:val="24"/>
      <w:lang w:val="en-US" w:eastAsia="en-US"/>
    </w:rPr>
  </w:style>
  <w:style w:type="paragraph" w:customStyle="1" w:styleId="pou">
    <w:name w:val="pou"/>
    <w:basedOn w:val="Normal"/>
    <w:rsid w:val="00414894"/>
    <w:pPr>
      <w:widowControl/>
      <w:autoSpaceDE/>
      <w:autoSpaceDN/>
      <w:adjustRightInd/>
      <w:spacing w:before="100" w:beforeAutospacing="1" w:after="100" w:afterAutospacing="1"/>
    </w:pPr>
    <w:rPr>
      <w:rFonts w:ascii="Times New Roman" w:eastAsia="Times New Roman" w:hAnsi="Times New Roman"/>
      <w:sz w:val="24"/>
      <w:szCs w:val="24"/>
      <w:lang w:val="en-US" w:eastAsia="en-US"/>
    </w:rPr>
  </w:style>
  <w:style w:type="character" w:customStyle="1" w:styleId="c">
    <w:name w:val="c"/>
    <w:basedOn w:val="Policepardfaut"/>
    <w:rsid w:val="00414894"/>
  </w:style>
  <w:style w:type="character" w:styleId="Appelnotedebasdep">
    <w:name w:val="footnote reference"/>
    <w:semiHidden/>
    <w:rsid w:val="004E766B"/>
    <w:rPr>
      <w:vertAlign w:val="superscript"/>
    </w:rPr>
  </w:style>
  <w:style w:type="paragraph" w:styleId="Corpsdetexte">
    <w:name w:val="Body Text"/>
    <w:basedOn w:val="Normal"/>
    <w:link w:val="CorpsdetexteCar"/>
    <w:rsid w:val="007A461F"/>
    <w:pPr>
      <w:widowControl/>
      <w:autoSpaceDE/>
      <w:autoSpaceDN/>
      <w:adjustRightInd/>
      <w:spacing w:line="240" w:lineRule="exact"/>
      <w:ind w:right="566"/>
      <w:jc w:val="both"/>
    </w:pPr>
    <w:rPr>
      <w:rFonts w:ascii="Times New Roman" w:eastAsia="Times New Roman" w:hAnsi="Times New Roman"/>
      <w:sz w:val="24"/>
    </w:rPr>
  </w:style>
  <w:style w:type="character" w:customStyle="1" w:styleId="CorpsdetexteCar">
    <w:name w:val="Corps de texte Car"/>
    <w:basedOn w:val="Policepardfaut"/>
    <w:link w:val="Corpsdetexte"/>
    <w:rsid w:val="007A461F"/>
    <w:rPr>
      <w:rFonts w:ascii="Times New Roman" w:eastAsia="Times New Roman" w:hAnsi="Times New Roman" w:cs="Times New Roman"/>
      <w:sz w:val="24"/>
      <w:szCs w:val="20"/>
    </w:rPr>
  </w:style>
  <w:style w:type="table" w:styleId="Grilledutableau">
    <w:name w:val="Table Grid"/>
    <w:basedOn w:val="TableauNormal"/>
    <w:uiPriority w:val="59"/>
    <w:rsid w:val="001907E3"/>
    <w:rPr>
      <w:lang w:eastAsia="en-US"/>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YNgH8CzJYdpqM6oyxFc7akRJ/w==">AMUW2mWBjeGKTdYnFO+Vrx2m1oyokeu5vas9geTYdPVRcZlYtp9OTFse+t6rJzP2/NHSvIkqzuByVSOIlSwYz+PQYq5l8vYUTYjFnqo09tAEyJOYQN0bTU4jTop2qfZA0xKgJz2pk6TW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5126</Words>
  <Characters>28196</Characters>
  <Application>Microsoft Office Word</Application>
  <DocSecurity>0</DocSecurity>
  <Lines>234</Lines>
  <Paragraphs>66</Paragraphs>
  <ScaleCrop>false</ScaleCrop>
  <Company/>
  <LinksUpToDate>false</LinksUpToDate>
  <CharactersWithSpaces>33256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2019-02-12T13:58:00Z</dcterms:created>
  <dcterms:modified xsi:type="dcterms:W3CDTF">2023-03-30T08:06:00Z</dcterms:modified>
</cp:coreProperties>
</file>