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FFDE0" w14:textId="77777777" w:rsidR="00CA1165" w:rsidRDefault="0000000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Roboto" w:eastAsia="Roboto" w:hAnsi="Roboto" w:cs="Roboto"/>
          <w:color w:val="000000"/>
          <w:sz w:val="32"/>
          <w:szCs w:val="32"/>
        </w:rPr>
      </w:pPr>
      <w:bookmarkStart w:id="0" w:name="_heading=h.gjdgxs" w:colFirst="0" w:colLast="0"/>
      <w:bookmarkEnd w:id="0"/>
      <w:r>
        <w:rPr>
          <w:rFonts w:ascii="Roboto" w:eastAsia="Roboto" w:hAnsi="Roboto" w:cs="Roboto"/>
          <w:color w:val="000000"/>
          <w:sz w:val="32"/>
          <w:szCs w:val="32"/>
        </w:rPr>
        <w:t>Contrat de vente à l’essai entre particuliers</w:t>
      </w:r>
    </w:p>
    <w:p w14:paraId="325B5B1C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75C307C0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560D54FF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5882AB67" w14:textId="77777777" w:rsidR="00CA1165" w:rsidRDefault="00000000">
      <w:pPr>
        <w:spacing w:after="0" w:line="240" w:lineRule="auto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>Le présent contrat de vente à l'essai est établi entre :</w:t>
      </w:r>
    </w:p>
    <w:p w14:paraId="27F6766C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3529C535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1E7F5008" w14:textId="77777777" w:rsidR="00CA1165" w:rsidRDefault="00000000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 xml:space="preserve">1 - </w:t>
      </w:r>
      <w:r>
        <w:rPr>
          <w:rFonts w:ascii="Roboto" w:eastAsia="Roboto" w:hAnsi="Roboto" w:cs="Roboto"/>
          <w:sz w:val="24"/>
          <w:szCs w:val="24"/>
        </w:rPr>
        <w:t xml:space="preserve">Madame/Monsieur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(Nom, prénom, et adresse postale complète du Vendeur)</w:t>
      </w:r>
      <w:r>
        <w:rPr>
          <w:rFonts w:ascii="Roboto" w:eastAsia="Roboto" w:hAnsi="Roboto" w:cs="Roboto"/>
          <w:color w:val="000000"/>
          <w:sz w:val="24"/>
          <w:szCs w:val="24"/>
        </w:rPr>
        <w:t>,</w:t>
      </w:r>
    </w:p>
    <w:p w14:paraId="152E0B37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2270FB53" w14:textId="77777777" w:rsidR="00CA1165" w:rsidRDefault="00000000">
      <w:pPr>
        <w:spacing w:after="0" w:line="240" w:lineRule="auto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>Ci-après dénommé "Le Vendeur".</w:t>
      </w:r>
    </w:p>
    <w:p w14:paraId="6366576C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6834B3E2" w14:textId="77777777" w:rsidR="00CA1165" w:rsidRDefault="00CA1165">
      <w:pPr>
        <w:spacing w:after="0" w:line="240" w:lineRule="auto"/>
        <w:rPr>
          <w:rFonts w:ascii="Roboto" w:eastAsia="Roboto" w:hAnsi="Roboto" w:cs="Roboto"/>
          <w:color w:val="000000"/>
          <w:sz w:val="24"/>
          <w:szCs w:val="24"/>
        </w:rPr>
      </w:pPr>
    </w:p>
    <w:p w14:paraId="48E5C349" w14:textId="77777777" w:rsidR="00CA1165" w:rsidRDefault="00000000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 xml:space="preserve">2 - </w:t>
      </w:r>
      <w:r>
        <w:rPr>
          <w:rFonts w:ascii="Roboto" w:eastAsia="Roboto" w:hAnsi="Roboto" w:cs="Roboto"/>
          <w:sz w:val="24"/>
          <w:szCs w:val="24"/>
        </w:rPr>
        <w:t xml:space="preserve">Madame/Monsieur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(Nom, prénom et adresse postale complète de l’Acheteur)</w:t>
      </w:r>
      <w:r>
        <w:rPr>
          <w:rFonts w:ascii="Roboto" w:eastAsia="Roboto" w:hAnsi="Roboto" w:cs="Roboto"/>
          <w:color w:val="000000"/>
          <w:sz w:val="24"/>
          <w:szCs w:val="24"/>
        </w:rPr>
        <w:t>,</w:t>
      </w:r>
    </w:p>
    <w:p w14:paraId="3181ADB9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56F262C1" w14:textId="77777777" w:rsidR="00CA1165" w:rsidRDefault="00000000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>Ci-après dénommé "L'Acheteur".</w:t>
      </w:r>
    </w:p>
    <w:p w14:paraId="2BC36A12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02C8F3DC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723FDEB0" w14:textId="77777777" w:rsidR="00CA1165" w:rsidRDefault="00000000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>Les parties aux présentes ont convenu et arrêté ce qui suit :</w:t>
      </w:r>
    </w:p>
    <w:p w14:paraId="174F06BF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4DC27AB8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38EABA90" w14:textId="77777777" w:rsidR="00CA1165" w:rsidRDefault="00000000">
      <w:pPr>
        <w:spacing w:after="0" w:line="240" w:lineRule="auto"/>
        <w:rPr>
          <w:rFonts w:ascii="Roboto" w:eastAsia="Roboto" w:hAnsi="Roboto" w:cs="Roboto"/>
          <w:b/>
          <w:sz w:val="24"/>
          <w:szCs w:val="24"/>
        </w:rPr>
      </w:pPr>
      <w:r>
        <w:rPr>
          <w:rFonts w:ascii="Roboto" w:eastAsia="Roboto" w:hAnsi="Roboto" w:cs="Roboto"/>
          <w:b/>
          <w:color w:val="000000"/>
          <w:sz w:val="24"/>
          <w:szCs w:val="24"/>
        </w:rPr>
        <w:t xml:space="preserve">Article 1 - Objet de l’objet </w:t>
      </w:r>
    </w:p>
    <w:p w14:paraId="2003F85C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535BB74A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009371DF" w14:textId="77777777" w:rsidR="00CA1165" w:rsidRDefault="00000000">
      <w:pPr>
        <w:spacing w:after="0" w:line="240" w:lineRule="auto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>Le Vendeur vend à l'essai à l'Acheteur, qui accepte, le bien contractuel dont la désignation suit, aux conditions ci-après relatées.</w:t>
      </w:r>
    </w:p>
    <w:p w14:paraId="33841F46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6EB0A129" w14:textId="77777777" w:rsidR="00CA1165" w:rsidRDefault="00000000">
      <w:pPr>
        <w:spacing w:after="0" w:line="240" w:lineRule="auto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>La présente vente est régie par l'article 1588 du Code civil.</w:t>
      </w:r>
    </w:p>
    <w:p w14:paraId="09239A58" w14:textId="77777777" w:rsidR="00CA1165" w:rsidRDefault="00CA1165">
      <w:pPr>
        <w:spacing w:after="0" w:line="240" w:lineRule="auto"/>
        <w:jc w:val="both"/>
        <w:rPr>
          <w:rFonts w:ascii="Roboto" w:eastAsia="Roboto" w:hAnsi="Roboto" w:cs="Roboto"/>
          <w:sz w:val="24"/>
          <w:szCs w:val="24"/>
        </w:rPr>
      </w:pPr>
    </w:p>
    <w:p w14:paraId="35E4E82D" w14:textId="77777777" w:rsidR="00CA1165" w:rsidRDefault="00000000">
      <w:pPr>
        <w:spacing w:after="0" w:line="240" w:lineRule="auto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>En application des dispositions dudit article, la vente est réputée faite sous la condition suspensive d'un essai jugé concluant par l'Acheteur.</w:t>
      </w:r>
    </w:p>
    <w:p w14:paraId="29ABE7C2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42E6B60C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27E2C985" w14:textId="77777777" w:rsidR="00CA1165" w:rsidRDefault="00000000">
      <w:pPr>
        <w:spacing w:after="0" w:line="240" w:lineRule="auto"/>
        <w:rPr>
          <w:rFonts w:ascii="Roboto" w:eastAsia="Roboto" w:hAnsi="Roboto" w:cs="Roboto"/>
          <w:b/>
          <w:sz w:val="24"/>
          <w:szCs w:val="24"/>
        </w:rPr>
      </w:pPr>
      <w:r>
        <w:rPr>
          <w:rFonts w:ascii="Roboto" w:eastAsia="Roboto" w:hAnsi="Roboto" w:cs="Roboto"/>
          <w:b/>
          <w:color w:val="000000"/>
          <w:sz w:val="24"/>
          <w:szCs w:val="24"/>
        </w:rPr>
        <w:t xml:space="preserve">Article 2 – Désignation du bien contractuel </w:t>
      </w:r>
    </w:p>
    <w:p w14:paraId="4259C104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084E9E28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4B1626FE" w14:textId="77777777" w:rsidR="00CA1165" w:rsidRDefault="00000000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 xml:space="preserve">Le bien, objet de la présente vente, est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(Objet de la vente)</w:t>
      </w:r>
      <w:r>
        <w:rPr>
          <w:rFonts w:ascii="Roboto" w:eastAsia="Roboto" w:hAnsi="Roboto" w:cs="Roboto"/>
          <w:color w:val="000000"/>
          <w:sz w:val="24"/>
          <w:szCs w:val="24"/>
        </w:rPr>
        <w:t>.</w:t>
      </w:r>
    </w:p>
    <w:p w14:paraId="2BE2BC89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34679A94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05A1EC32" w14:textId="77777777" w:rsidR="00CA1165" w:rsidRDefault="00000000">
      <w:pPr>
        <w:spacing w:after="0" w:line="240" w:lineRule="auto"/>
        <w:rPr>
          <w:rFonts w:ascii="Roboto" w:eastAsia="Roboto" w:hAnsi="Roboto" w:cs="Roboto"/>
          <w:b/>
          <w:sz w:val="24"/>
          <w:szCs w:val="24"/>
        </w:rPr>
      </w:pPr>
      <w:r>
        <w:rPr>
          <w:rFonts w:ascii="Roboto" w:eastAsia="Roboto" w:hAnsi="Roboto" w:cs="Roboto"/>
          <w:b/>
          <w:color w:val="000000"/>
          <w:sz w:val="24"/>
          <w:szCs w:val="24"/>
        </w:rPr>
        <w:t xml:space="preserve">Article 3 – Propriété – Jouissance </w:t>
      </w:r>
    </w:p>
    <w:p w14:paraId="2FEEF822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7DB1EC24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2DBD1F55" w14:textId="77777777" w:rsidR="00CA1165" w:rsidRDefault="00000000">
      <w:pPr>
        <w:spacing w:after="0" w:line="240" w:lineRule="auto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 xml:space="preserve">1 - Propriété </w:t>
      </w:r>
    </w:p>
    <w:p w14:paraId="4B67DC44" w14:textId="77777777" w:rsidR="00CA1165" w:rsidRDefault="00CA1165">
      <w:pPr>
        <w:spacing w:after="0" w:line="240" w:lineRule="auto"/>
        <w:rPr>
          <w:rFonts w:ascii="Roboto" w:eastAsia="Roboto" w:hAnsi="Roboto" w:cs="Roboto"/>
          <w:color w:val="000000"/>
          <w:sz w:val="24"/>
          <w:szCs w:val="24"/>
        </w:rPr>
      </w:pPr>
    </w:p>
    <w:p w14:paraId="6A79F51E" w14:textId="77777777" w:rsidR="00CA1165" w:rsidRDefault="00000000">
      <w:pPr>
        <w:spacing w:after="0" w:line="240" w:lineRule="auto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>Le Vendeur demeure propriétaire du bien contractuel tant qu'il n'a pas été procédé à l'essai du bien.</w:t>
      </w:r>
    </w:p>
    <w:p w14:paraId="63BD66A0" w14:textId="77777777" w:rsidR="00CA1165" w:rsidRDefault="00000000">
      <w:pPr>
        <w:spacing w:after="0" w:line="240" w:lineRule="auto"/>
        <w:jc w:val="both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>En cas d'agrément consécutif à l'essai, le transfert de propriété se réalisera ce jour, rétroactivement.</w:t>
      </w:r>
    </w:p>
    <w:p w14:paraId="7416E316" w14:textId="77777777" w:rsidR="00CA1165" w:rsidRDefault="00CA1165">
      <w:pPr>
        <w:spacing w:after="0" w:line="240" w:lineRule="auto"/>
        <w:jc w:val="both"/>
        <w:rPr>
          <w:rFonts w:ascii="Roboto" w:eastAsia="Roboto" w:hAnsi="Roboto" w:cs="Roboto"/>
          <w:sz w:val="24"/>
          <w:szCs w:val="24"/>
        </w:rPr>
      </w:pPr>
    </w:p>
    <w:p w14:paraId="2D12B077" w14:textId="77777777" w:rsidR="00CA1165" w:rsidRDefault="00000000">
      <w:pPr>
        <w:spacing w:after="0" w:line="240" w:lineRule="auto"/>
        <w:jc w:val="both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lastRenderedPageBreak/>
        <w:t>Les risques du bien contractuel demeurent à la charge du Vendeur jusqu'à la date d'agrément consécutif à l'essai.</w:t>
      </w:r>
    </w:p>
    <w:p w14:paraId="4108873E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7F393055" w14:textId="77777777" w:rsidR="00CA1165" w:rsidRDefault="00000000">
      <w:pPr>
        <w:spacing w:after="0" w:line="240" w:lineRule="auto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>2 – Jouissance</w:t>
      </w:r>
    </w:p>
    <w:p w14:paraId="500032C6" w14:textId="77777777" w:rsidR="00CA1165" w:rsidRDefault="00CA1165">
      <w:pPr>
        <w:spacing w:after="0" w:line="240" w:lineRule="auto"/>
        <w:rPr>
          <w:rFonts w:ascii="Roboto" w:eastAsia="Roboto" w:hAnsi="Roboto" w:cs="Roboto"/>
          <w:color w:val="000000"/>
          <w:sz w:val="24"/>
          <w:szCs w:val="24"/>
        </w:rPr>
      </w:pPr>
    </w:p>
    <w:p w14:paraId="32A8C68C" w14:textId="77777777" w:rsidR="00CA1165" w:rsidRDefault="00000000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>L'Acheteur a la jouissance du bien contractuel à compter de ce jour, pour en avoir pris livraison à l'instant même.</w:t>
      </w:r>
    </w:p>
    <w:p w14:paraId="0FD5C2ED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16A3BE50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22C8D017" w14:textId="77777777" w:rsidR="00CA1165" w:rsidRDefault="00000000">
      <w:pPr>
        <w:spacing w:after="0" w:line="240" w:lineRule="auto"/>
        <w:rPr>
          <w:rFonts w:ascii="Roboto" w:eastAsia="Roboto" w:hAnsi="Roboto" w:cs="Roboto"/>
          <w:b/>
          <w:color w:val="000000"/>
          <w:sz w:val="24"/>
          <w:szCs w:val="24"/>
        </w:rPr>
      </w:pPr>
      <w:r>
        <w:rPr>
          <w:rFonts w:ascii="Roboto" w:eastAsia="Roboto" w:hAnsi="Roboto" w:cs="Roboto"/>
          <w:b/>
          <w:color w:val="000000"/>
          <w:sz w:val="24"/>
          <w:szCs w:val="24"/>
        </w:rPr>
        <w:t xml:space="preserve">Article 4 - Charges et conditions </w:t>
      </w:r>
    </w:p>
    <w:p w14:paraId="0CE3D1B5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1AF0CDF2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23197171" w14:textId="77777777" w:rsidR="00CA1165" w:rsidRDefault="00000000">
      <w:pPr>
        <w:spacing w:after="0" w:line="240" w:lineRule="auto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 xml:space="preserve">1 - Condition suspensive </w:t>
      </w:r>
    </w:p>
    <w:p w14:paraId="2221BC31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033D69DD" w14:textId="77777777" w:rsidR="00CA1165" w:rsidRDefault="00000000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 xml:space="preserve">L'Acheteur s'oblige à réaliser l'essai du bien contractuel pendant le délai de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(Nombre de jours)</w:t>
      </w:r>
      <w:r>
        <w:rPr>
          <w:rFonts w:ascii="Roboto" w:eastAsia="Roboto" w:hAnsi="Roboto" w:cs="Roboto"/>
          <w:color w:val="7F7F7F"/>
          <w:sz w:val="24"/>
          <w:szCs w:val="24"/>
        </w:rPr>
        <w:t xml:space="preserve"> </w:t>
      </w:r>
      <w:r>
        <w:rPr>
          <w:rFonts w:ascii="Roboto" w:eastAsia="Roboto" w:hAnsi="Roboto" w:cs="Roboto"/>
          <w:color w:val="000000"/>
          <w:sz w:val="24"/>
          <w:szCs w:val="24"/>
        </w:rPr>
        <w:t>jours courant à compter de ce jour.</w:t>
      </w:r>
    </w:p>
    <w:p w14:paraId="6612F064" w14:textId="77777777" w:rsidR="00CA1165" w:rsidRDefault="00CA1165">
      <w:pPr>
        <w:spacing w:after="0" w:line="240" w:lineRule="auto"/>
        <w:rPr>
          <w:rFonts w:ascii="Roboto" w:eastAsia="Roboto" w:hAnsi="Roboto" w:cs="Roboto"/>
          <w:color w:val="000000"/>
          <w:sz w:val="24"/>
          <w:szCs w:val="24"/>
        </w:rPr>
      </w:pPr>
    </w:p>
    <w:p w14:paraId="7F9D1381" w14:textId="77777777" w:rsidR="00CA1165" w:rsidRDefault="00000000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 xml:space="preserve">L'essai sera jugé satisfaisant si le bien contractuel répond à l'usage ou aux besoins suivants :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(Définir l’usage et/ou les besoins du bien)</w:t>
      </w:r>
      <w:r>
        <w:rPr>
          <w:rFonts w:ascii="Roboto" w:eastAsia="Roboto" w:hAnsi="Roboto" w:cs="Roboto"/>
          <w:i/>
          <w:color w:val="000000"/>
          <w:sz w:val="24"/>
          <w:szCs w:val="24"/>
        </w:rPr>
        <w:t>.</w:t>
      </w:r>
    </w:p>
    <w:p w14:paraId="48023147" w14:textId="77777777" w:rsidR="00CA1165" w:rsidRDefault="00CA1165">
      <w:pPr>
        <w:spacing w:after="0" w:line="240" w:lineRule="auto"/>
        <w:rPr>
          <w:rFonts w:ascii="Roboto" w:eastAsia="Roboto" w:hAnsi="Roboto" w:cs="Roboto"/>
          <w:color w:val="000000"/>
          <w:sz w:val="24"/>
          <w:szCs w:val="24"/>
        </w:rPr>
      </w:pPr>
    </w:p>
    <w:p w14:paraId="17293C8C" w14:textId="77777777" w:rsidR="00CA1165" w:rsidRDefault="00000000">
      <w:pPr>
        <w:spacing w:after="0" w:line="240" w:lineRule="auto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 xml:space="preserve">La condition suspensive sera non réalisée si l'Acheteur notifie au Vendeur son refus du bien contractuel, par lettre recommandée avec demande d'avis de réception, dans le délai de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(Nombre de jours)</w:t>
      </w:r>
      <w:r>
        <w:rPr>
          <w:rFonts w:ascii="Roboto" w:eastAsia="Roboto" w:hAnsi="Roboto" w:cs="Roboto"/>
          <w:color w:val="000000"/>
          <w:sz w:val="24"/>
          <w:szCs w:val="24"/>
        </w:rPr>
        <w:t xml:space="preserve"> jours courant à compter de ce jour.</w:t>
      </w:r>
    </w:p>
    <w:p w14:paraId="240492D7" w14:textId="77777777" w:rsidR="00CA1165" w:rsidRDefault="00CA1165">
      <w:pPr>
        <w:spacing w:after="0" w:line="240" w:lineRule="auto"/>
        <w:rPr>
          <w:rFonts w:ascii="Roboto" w:eastAsia="Roboto" w:hAnsi="Roboto" w:cs="Roboto"/>
          <w:color w:val="000000"/>
          <w:sz w:val="24"/>
          <w:szCs w:val="24"/>
        </w:rPr>
      </w:pPr>
    </w:p>
    <w:p w14:paraId="5E81FC9F" w14:textId="77777777" w:rsidR="00CA1165" w:rsidRDefault="00000000">
      <w:pPr>
        <w:spacing w:after="0" w:line="240" w:lineRule="auto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>A défaut de toute notification de sa décision dans le délai et les formes convenus, l'Acheteur sera présumé avoir donné son agrément.</w:t>
      </w:r>
    </w:p>
    <w:p w14:paraId="3BC55AA5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1D334196" w14:textId="77777777" w:rsidR="00CA1165" w:rsidRDefault="00000000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>En cas de refus d'agrément dûment notifié, l'Acheteur s'oblige à renvoyer à ses frais, au domicile du Vendeur, le bien contractuel.</w:t>
      </w:r>
    </w:p>
    <w:p w14:paraId="5267E292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766BD506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21D84D27" w14:textId="77777777" w:rsidR="00CA1165" w:rsidRDefault="00000000">
      <w:pPr>
        <w:spacing w:after="0" w:line="240" w:lineRule="auto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>2 - Condition d'usage</w:t>
      </w:r>
    </w:p>
    <w:p w14:paraId="0214A252" w14:textId="77777777" w:rsidR="00CA1165" w:rsidRDefault="00CA1165">
      <w:pPr>
        <w:spacing w:after="0" w:line="240" w:lineRule="auto"/>
        <w:rPr>
          <w:rFonts w:ascii="Roboto" w:eastAsia="Roboto" w:hAnsi="Roboto" w:cs="Roboto"/>
          <w:color w:val="000000"/>
          <w:sz w:val="24"/>
          <w:szCs w:val="24"/>
        </w:rPr>
      </w:pPr>
    </w:p>
    <w:p w14:paraId="6CA3CC66" w14:textId="77777777" w:rsidR="00CA1165" w:rsidRDefault="00000000">
      <w:pPr>
        <w:spacing w:after="0" w:line="240" w:lineRule="auto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>L'Acheteur s'oblige, pendant toute la durée de jouissance du bien contractuel, à ne pas en faire un usage susceptible d'en altérer la nature, l'aspect ou le fonctionnement.</w:t>
      </w:r>
    </w:p>
    <w:p w14:paraId="62E55021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123FE220" w14:textId="77777777" w:rsidR="00CA1165" w:rsidRDefault="00000000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>Il s'engage, pendant cette période, à apporter tous les soins nécessaires à son entretien et à sa garde.</w:t>
      </w:r>
    </w:p>
    <w:p w14:paraId="37D29AD3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258A6925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49F077C6" w14:textId="77777777" w:rsidR="00CA1165" w:rsidRDefault="00000000">
      <w:pPr>
        <w:spacing w:after="0" w:line="240" w:lineRule="auto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 xml:space="preserve">3 - Autres conditions </w:t>
      </w:r>
    </w:p>
    <w:p w14:paraId="292FBDC6" w14:textId="77777777" w:rsidR="00CA1165" w:rsidRDefault="00CA1165">
      <w:pPr>
        <w:spacing w:after="0" w:line="240" w:lineRule="auto"/>
        <w:rPr>
          <w:rFonts w:ascii="Roboto" w:eastAsia="Roboto" w:hAnsi="Roboto" w:cs="Roboto"/>
          <w:color w:val="000000"/>
          <w:sz w:val="24"/>
          <w:szCs w:val="24"/>
        </w:rPr>
      </w:pPr>
    </w:p>
    <w:p w14:paraId="27901C6A" w14:textId="77777777" w:rsidR="00CA1165" w:rsidRDefault="00000000">
      <w:pPr>
        <w:spacing w:after="0" w:line="240" w:lineRule="auto"/>
        <w:rPr>
          <w:rFonts w:ascii="Roboto" w:eastAsia="Roboto" w:hAnsi="Roboto" w:cs="Roboto"/>
          <w:i/>
          <w:color w:val="7F7F7F"/>
          <w:sz w:val="24"/>
          <w:szCs w:val="24"/>
        </w:rPr>
      </w:pPr>
      <w:r>
        <w:rPr>
          <w:rFonts w:ascii="Roboto" w:eastAsia="Roboto" w:hAnsi="Roboto" w:cs="Roboto"/>
          <w:i/>
          <w:color w:val="7F7F7F"/>
          <w:sz w:val="24"/>
          <w:szCs w:val="24"/>
        </w:rPr>
        <w:t>(Définir les conditions)</w:t>
      </w:r>
    </w:p>
    <w:p w14:paraId="5E9ECCEC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0D285F57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60DE4BC5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4B0DA320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6537E54E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2C64C3A5" w14:textId="77777777" w:rsidR="00CA1165" w:rsidRDefault="00000000">
      <w:pPr>
        <w:spacing w:after="0" w:line="240" w:lineRule="auto"/>
        <w:rPr>
          <w:rFonts w:ascii="Roboto" w:eastAsia="Roboto" w:hAnsi="Roboto" w:cs="Roboto"/>
          <w:b/>
          <w:color w:val="000000"/>
          <w:sz w:val="24"/>
          <w:szCs w:val="24"/>
        </w:rPr>
      </w:pPr>
      <w:r>
        <w:rPr>
          <w:rFonts w:ascii="Roboto" w:eastAsia="Roboto" w:hAnsi="Roboto" w:cs="Roboto"/>
          <w:b/>
          <w:color w:val="000000"/>
          <w:sz w:val="24"/>
          <w:szCs w:val="24"/>
        </w:rPr>
        <w:lastRenderedPageBreak/>
        <w:t xml:space="preserve">Article 5 - Prix </w:t>
      </w:r>
    </w:p>
    <w:p w14:paraId="30B25068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43C379DA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3D267264" w14:textId="77777777" w:rsidR="00CA1165" w:rsidRDefault="00000000">
      <w:pPr>
        <w:spacing w:after="0" w:line="240" w:lineRule="auto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 xml:space="preserve">1 - Prix </w:t>
      </w:r>
    </w:p>
    <w:p w14:paraId="06FF4A23" w14:textId="77777777" w:rsidR="00CA1165" w:rsidRDefault="00CA1165">
      <w:pPr>
        <w:spacing w:after="0" w:line="240" w:lineRule="auto"/>
        <w:rPr>
          <w:rFonts w:ascii="Roboto" w:eastAsia="Roboto" w:hAnsi="Roboto" w:cs="Roboto"/>
          <w:color w:val="000000"/>
          <w:sz w:val="24"/>
          <w:szCs w:val="24"/>
        </w:rPr>
      </w:pPr>
    </w:p>
    <w:p w14:paraId="0ACBD219" w14:textId="77777777" w:rsidR="00CA1165" w:rsidRDefault="00000000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 xml:space="preserve">La présente vente, si elle se réalise, est consentie et acceptée moyennant le prix principal de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(Prix hors taxe)</w:t>
      </w:r>
      <w:r>
        <w:rPr>
          <w:rFonts w:ascii="Roboto" w:eastAsia="Roboto" w:hAnsi="Roboto" w:cs="Roboto"/>
          <w:color w:val="7F7F7F"/>
          <w:sz w:val="24"/>
          <w:szCs w:val="24"/>
        </w:rPr>
        <w:t xml:space="preserve"> </w:t>
      </w:r>
      <w:r>
        <w:rPr>
          <w:rFonts w:ascii="Roboto" w:eastAsia="Roboto" w:hAnsi="Roboto" w:cs="Roboto"/>
          <w:color w:val="000000"/>
          <w:sz w:val="24"/>
          <w:szCs w:val="24"/>
        </w:rPr>
        <w:t>Euros hors taxes.</w:t>
      </w:r>
    </w:p>
    <w:p w14:paraId="4847B118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0161BF69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1DF8E2E2" w14:textId="77777777" w:rsidR="00CA1165" w:rsidRDefault="00000000">
      <w:pPr>
        <w:spacing w:after="0" w:line="240" w:lineRule="auto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>2 - Modalités de paiement</w:t>
      </w:r>
    </w:p>
    <w:p w14:paraId="7024B35E" w14:textId="77777777" w:rsidR="00CA1165" w:rsidRDefault="00CA1165">
      <w:pPr>
        <w:spacing w:after="0" w:line="240" w:lineRule="auto"/>
        <w:rPr>
          <w:rFonts w:ascii="Roboto" w:eastAsia="Roboto" w:hAnsi="Roboto" w:cs="Roboto"/>
          <w:color w:val="000000"/>
          <w:sz w:val="24"/>
          <w:szCs w:val="24"/>
        </w:rPr>
      </w:pPr>
    </w:p>
    <w:p w14:paraId="4B021C7D" w14:textId="77777777" w:rsidR="00CA1165" w:rsidRDefault="00000000">
      <w:pPr>
        <w:spacing w:after="0" w:line="240" w:lineRule="auto"/>
        <w:rPr>
          <w:rFonts w:ascii="Roboto" w:eastAsia="Roboto" w:hAnsi="Roboto" w:cs="Roboto"/>
          <w:color w:val="000000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>Le prix principal fixé ci-dessus est payable comptant par chèque bancaire ou postal au jour de l'agrément donné par l'Acheteur.</w:t>
      </w:r>
    </w:p>
    <w:p w14:paraId="2B0BC8E5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7E26B8BA" w14:textId="77777777" w:rsidR="00CA1165" w:rsidRDefault="00000000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color w:val="000000"/>
          <w:sz w:val="24"/>
          <w:szCs w:val="24"/>
        </w:rPr>
        <w:t>A défaut de toute notification d'agrément ou de refus d'agrément dans le délai et les formes convenus, le prix sera exigible à compter de l'expiration du délai imparti.</w:t>
      </w:r>
    </w:p>
    <w:p w14:paraId="2E89B8F9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7489F69B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6BC68374" w14:textId="77777777" w:rsidR="00CA1165" w:rsidRDefault="00000000">
      <w:pPr>
        <w:spacing w:after="0" w:line="240" w:lineRule="auto"/>
        <w:rPr>
          <w:rFonts w:ascii="Roboto" w:eastAsia="Roboto" w:hAnsi="Roboto" w:cs="Roboto"/>
          <w:b/>
          <w:sz w:val="24"/>
          <w:szCs w:val="24"/>
        </w:rPr>
      </w:pPr>
      <w:r>
        <w:rPr>
          <w:rFonts w:ascii="Roboto" w:eastAsia="Roboto" w:hAnsi="Roboto" w:cs="Roboto"/>
          <w:b/>
          <w:color w:val="000000"/>
          <w:sz w:val="24"/>
          <w:szCs w:val="24"/>
        </w:rPr>
        <w:t xml:space="preserve">Article 6 – Déclarations </w:t>
      </w:r>
    </w:p>
    <w:p w14:paraId="39ADEFC1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60D38744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2DF938D6" w14:textId="77777777" w:rsidR="00CA1165" w:rsidRDefault="00000000">
      <w:pPr>
        <w:spacing w:after="0" w:line="240" w:lineRule="auto"/>
        <w:rPr>
          <w:rFonts w:ascii="Roboto" w:eastAsia="Roboto" w:hAnsi="Roboto" w:cs="Roboto"/>
          <w:i/>
          <w:color w:val="7F7F7F"/>
          <w:sz w:val="24"/>
          <w:szCs w:val="24"/>
        </w:rPr>
      </w:pPr>
      <w:r>
        <w:rPr>
          <w:rFonts w:ascii="Roboto" w:eastAsia="Roboto" w:hAnsi="Roboto" w:cs="Roboto"/>
          <w:i/>
          <w:color w:val="7F7F7F"/>
          <w:sz w:val="24"/>
          <w:szCs w:val="24"/>
        </w:rPr>
        <w:t xml:space="preserve">(Définir les éventuelles déclarations) </w:t>
      </w:r>
    </w:p>
    <w:p w14:paraId="4D062A41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008FE884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2BD7CED2" w14:textId="77777777" w:rsidR="00CA1165" w:rsidRDefault="00000000">
      <w:pPr>
        <w:spacing w:after="0" w:line="240" w:lineRule="auto"/>
        <w:rPr>
          <w:rFonts w:ascii="Roboto" w:eastAsia="Roboto" w:hAnsi="Roboto" w:cs="Roboto"/>
          <w:b/>
          <w:sz w:val="24"/>
          <w:szCs w:val="24"/>
        </w:rPr>
      </w:pPr>
      <w:r>
        <w:rPr>
          <w:rFonts w:ascii="Roboto" w:eastAsia="Roboto" w:hAnsi="Roboto" w:cs="Roboto"/>
          <w:b/>
          <w:color w:val="000000"/>
          <w:sz w:val="24"/>
          <w:szCs w:val="24"/>
        </w:rPr>
        <w:t xml:space="preserve">Article 7 – Divers </w:t>
      </w:r>
    </w:p>
    <w:p w14:paraId="112610FB" w14:textId="77777777" w:rsidR="00CA1165" w:rsidRDefault="00CA1165">
      <w:pPr>
        <w:spacing w:after="0" w:line="240" w:lineRule="auto"/>
        <w:rPr>
          <w:rFonts w:ascii="Roboto" w:eastAsia="Roboto" w:hAnsi="Roboto" w:cs="Roboto"/>
          <w:sz w:val="24"/>
          <w:szCs w:val="24"/>
        </w:rPr>
      </w:pPr>
    </w:p>
    <w:p w14:paraId="7C661F1F" w14:textId="77777777" w:rsidR="00CA1165" w:rsidRDefault="00000000">
      <w:pPr>
        <w:spacing w:after="0" w:line="240" w:lineRule="auto"/>
        <w:rPr>
          <w:rFonts w:ascii="Roboto" w:eastAsia="Roboto" w:hAnsi="Roboto" w:cs="Roboto"/>
          <w:i/>
          <w:color w:val="7F7F7F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br/>
      </w:r>
      <w:r>
        <w:rPr>
          <w:rFonts w:ascii="Roboto" w:eastAsia="Roboto" w:hAnsi="Roboto" w:cs="Roboto"/>
          <w:i/>
          <w:color w:val="7F7F7F"/>
          <w:sz w:val="24"/>
          <w:szCs w:val="24"/>
        </w:rPr>
        <w:t>(Définir d’éventuelles remarques supplémentaires)</w:t>
      </w:r>
    </w:p>
    <w:p w14:paraId="74C4D7B7" w14:textId="77777777" w:rsidR="00CA1165" w:rsidRDefault="00CA1165">
      <w:pPr>
        <w:spacing w:after="0" w:line="240" w:lineRule="auto"/>
        <w:rPr>
          <w:rFonts w:ascii="Roboto" w:eastAsia="Roboto" w:hAnsi="Roboto" w:cs="Roboto"/>
          <w:color w:val="000000"/>
          <w:sz w:val="24"/>
          <w:szCs w:val="24"/>
        </w:rPr>
      </w:pPr>
    </w:p>
    <w:p w14:paraId="3E947BD8" w14:textId="77777777" w:rsidR="00CA1165" w:rsidRDefault="00CA1165">
      <w:pPr>
        <w:spacing w:after="0"/>
        <w:rPr>
          <w:rFonts w:ascii="Roboto" w:eastAsia="Roboto" w:hAnsi="Roboto" w:cs="Roboto"/>
          <w:sz w:val="24"/>
          <w:szCs w:val="24"/>
        </w:rPr>
      </w:pPr>
    </w:p>
    <w:p w14:paraId="615FEAC1" w14:textId="77777777" w:rsidR="00CA1165" w:rsidRDefault="00000000">
      <w:pPr>
        <w:spacing w:after="0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Contrat conclu en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(Nombre d’exemplaires)</w:t>
      </w:r>
      <w:r>
        <w:rPr>
          <w:rFonts w:ascii="Roboto" w:eastAsia="Roboto" w:hAnsi="Roboto" w:cs="Roboto"/>
          <w:color w:val="7F7F7F"/>
          <w:sz w:val="24"/>
          <w:szCs w:val="24"/>
        </w:rPr>
        <w:t xml:space="preserve"> </w:t>
      </w:r>
      <w:r>
        <w:rPr>
          <w:rFonts w:ascii="Roboto" w:eastAsia="Roboto" w:hAnsi="Roboto" w:cs="Roboto"/>
          <w:sz w:val="24"/>
          <w:szCs w:val="24"/>
        </w:rPr>
        <w:t xml:space="preserve">exemplaires. </w:t>
      </w:r>
    </w:p>
    <w:p w14:paraId="37BDCD6C" w14:textId="77777777" w:rsidR="00CA1165" w:rsidRDefault="00CA1165">
      <w:pPr>
        <w:spacing w:after="0"/>
        <w:rPr>
          <w:rFonts w:ascii="Roboto" w:eastAsia="Roboto" w:hAnsi="Roboto" w:cs="Roboto"/>
          <w:sz w:val="24"/>
          <w:szCs w:val="24"/>
        </w:rPr>
      </w:pPr>
    </w:p>
    <w:p w14:paraId="077E83E0" w14:textId="77777777" w:rsidR="00CA1165" w:rsidRDefault="00CA1165">
      <w:pPr>
        <w:spacing w:after="0"/>
        <w:rPr>
          <w:rFonts w:ascii="Roboto" w:eastAsia="Roboto" w:hAnsi="Roboto" w:cs="Roboto"/>
          <w:sz w:val="24"/>
          <w:szCs w:val="24"/>
        </w:rPr>
      </w:pPr>
    </w:p>
    <w:p w14:paraId="1B95E179" w14:textId="77777777" w:rsidR="00CA1165" w:rsidRDefault="00000000">
      <w:pPr>
        <w:spacing w:after="0"/>
        <w:rPr>
          <w:rFonts w:ascii="Roboto" w:eastAsia="Roboto" w:hAnsi="Roboto" w:cs="Roboto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Le Vendeur : </w:t>
      </w:r>
      <w:r>
        <w:rPr>
          <w:rFonts w:ascii="Roboto" w:eastAsia="Roboto" w:hAnsi="Roboto" w:cs="Roboto"/>
          <w:sz w:val="24"/>
          <w:szCs w:val="24"/>
        </w:rPr>
        <w:tab/>
      </w:r>
      <w:r>
        <w:rPr>
          <w:rFonts w:ascii="Roboto" w:eastAsia="Roboto" w:hAnsi="Roboto" w:cs="Roboto"/>
          <w:sz w:val="24"/>
          <w:szCs w:val="24"/>
        </w:rPr>
        <w:tab/>
      </w:r>
      <w:r>
        <w:rPr>
          <w:rFonts w:ascii="Roboto" w:eastAsia="Roboto" w:hAnsi="Roboto" w:cs="Roboto"/>
          <w:sz w:val="24"/>
          <w:szCs w:val="24"/>
        </w:rPr>
        <w:tab/>
      </w:r>
      <w:r>
        <w:rPr>
          <w:rFonts w:ascii="Roboto" w:eastAsia="Roboto" w:hAnsi="Roboto" w:cs="Roboto"/>
          <w:sz w:val="24"/>
          <w:szCs w:val="24"/>
        </w:rPr>
        <w:tab/>
      </w:r>
      <w:r>
        <w:rPr>
          <w:rFonts w:ascii="Roboto" w:eastAsia="Roboto" w:hAnsi="Roboto" w:cs="Roboto"/>
          <w:sz w:val="24"/>
          <w:szCs w:val="24"/>
        </w:rPr>
        <w:tab/>
      </w:r>
      <w:r>
        <w:rPr>
          <w:rFonts w:ascii="Roboto" w:eastAsia="Roboto" w:hAnsi="Roboto" w:cs="Roboto"/>
          <w:sz w:val="24"/>
          <w:szCs w:val="24"/>
        </w:rPr>
        <w:tab/>
      </w:r>
      <w:r>
        <w:rPr>
          <w:rFonts w:ascii="Roboto" w:eastAsia="Roboto" w:hAnsi="Roboto" w:cs="Roboto"/>
          <w:sz w:val="24"/>
          <w:szCs w:val="24"/>
        </w:rPr>
        <w:tab/>
        <w:t xml:space="preserve">L’Acheteur : </w:t>
      </w:r>
    </w:p>
    <w:p w14:paraId="5FF7A22B" w14:textId="77777777" w:rsidR="00CA1165" w:rsidRDefault="00CA1165">
      <w:pPr>
        <w:spacing w:after="0"/>
        <w:rPr>
          <w:rFonts w:ascii="Roboto" w:eastAsia="Roboto" w:hAnsi="Roboto" w:cs="Roboto"/>
          <w:sz w:val="24"/>
          <w:szCs w:val="24"/>
        </w:rPr>
      </w:pPr>
    </w:p>
    <w:p w14:paraId="3A1522D7" w14:textId="77777777" w:rsidR="00CA1165" w:rsidRDefault="00000000">
      <w:pPr>
        <w:spacing w:after="0"/>
        <w:rPr>
          <w:rFonts w:ascii="Roboto" w:eastAsia="Roboto" w:hAnsi="Roboto" w:cs="Roboto"/>
          <w:i/>
          <w:color w:val="7F7F7F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Fait à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(Ville)</w:t>
      </w:r>
      <w:r>
        <w:rPr>
          <w:rFonts w:ascii="Roboto" w:eastAsia="Roboto" w:hAnsi="Roboto" w:cs="Roboto"/>
          <w:sz w:val="24"/>
          <w:szCs w:val="24"/>
        </w:rPr>
        <w:t xml:space="preserve"> </w:t>
      </w:r>
      <w:r>
        <w:rPr>
          <w:rFonts w:ascii="Roboto" w:eastAsia="Roboto" w:hAnsi="Roboto" w:cs="Roboto"/>
          <w:sz w:val="24"/>
          <w:szCs w:val="24"/>
        </w:rPr>
        <w:tab/>
      </w:r>
      <w:r>
        <w:rPr>
          <w:rFonts w:ascii="Roboto" w:eastAsia="Roboto" w:hAnsi="Roboto" w:cs="Roboto"/>
          <w:sz w:val="24"/>
          <w:szCs w:val="24"/>
        </w:rPr>
        <w:tab/>
      </w:r>
      <w:r>
        <w:rPr>
          <w:rFonts w:ascii="Roboto" w:eastAsia="Roboto" w:hAnsi="Roboto" w:cs="Roboto"/>
          <w:sz w:val="24"/>
          <w:szCs w:val="24"/>
        </w:rPr>
        <w:tab/>
      </w:r>
      <w:r>
        <w:rPr>
          <w:rFonts w:ascii="Roboto" w:eastAsia="Roboto" w:hAnsi="Roboto" w:cs="Roboto"/>
          <w:sz w:val="24"/>
          <w:szCs w:val="24"/>
        </w:rPr>
        <w:tab/>
      </w:r>
      <w:r>
        <w:rPr>
          <w:rFonts w:ascii="Roboto" w:eastAsia="Roboto" w:hAnsi="Roboto" w:cs="Roboto"/>
          <w:sz w:val="24"/>
          <w:szCs w:val="24"/>
        </w:rPr>
        <w:tab/>
      </w:r>
      <w:r>
        <w:rPr>
          <w:rFonts w:ascii="Roboto" w:eastAsia="Roboto" w:hAnsi="Roboto" w:cs="Roboto"/>
          <w:sz w:val="24"/>
          <w:szCs w:val="24"/>
        </w:rPr>
        <w:tab/>
      </w:r>
      <w:r>
        <w:rPr>
          <w:rFonts w:ascii="Roboto" w:eastAsia="Roboto" w:hAnsi="Roboto" w:cs="Roboto"/>
          <w:sz w:val="24"/>
          <w:szCs w:val="24"/>
        </w:rPr>
        <w:tab/>
        <w:t xml:space="preserve">Fait à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(Ville)</w:t>
      </w:r>
    </w:p>
    <w:p w14:paraId="57E65610" w14:textId="77777777" w:rsidR="00CA1165" w:rsidRDefault="00000000">
      <w:pPr>
        <w:spacing w:after="0"/>
        <w:rPr>
          <w:rFonts w:ascii="Roboto" w:eastAsia="Roboto" w:hAnsi="Roboto" w:cs="Roboto"/>
          <w:i/>
          <w:color w:val="7F7F7F"/>
          <w:sz w:val="24"/>
          <w:szCs w:val="24"/>
        </w:rPr>
      </w:pPr>
      <w:r>
        <w:rPr>
          <w:rFonts w:ascii="Roboto" w:eastAsia="Roboto" w:hAnsi="Roboto" w:cs="Roboto"/>
          <w:sz w:val="24"/>
          <w:szCs w:val="24"/>
        </w:rPr>
        <w:t xml:space="preserve">Le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(Jour/mois/année)</w:t>
      </w:r>
      <w:r>
        <w:rPr>
          <w:rFonts w:ascii="Roboto" w:eastAsia="Roboto" w:hAnsi="Roboto" w:cs="Roboto"/>
          <w:sz w:val="24"/>
          <w:szCs w:val="24"/>
        </w:rPr>
        <w:t xml:space="preserve"> </w:t>
      </w:r>
      <w:r>
        <w:rPr>
          <w:rFonts w:ascii="Roboto" w:eastAsia="Roboto" w:hAnsi="Roboto" w:cs="Roboto"/>
          <w:sz w:val="24"/>
          <w:szCs w:val="24"/>
        </w:rPr>
        <w:tab/>
      </w:r>
      <w:r>
        <w:rPr>
          <w:rFonts w:ascii="Roboto" w:eastAsia="Roboto" w:hAnsi="Roboto" w:cs="Roboto"/>
          <w:sz w:val="24"/>
          <w:szCs w:val="24"/>
        </w:rPr>
        <w:tab/>
      </w:r>
      <w:r>
        <w:rPr>
          <w:rFonts w:ascii="Roboto" w:eastAsia="Roboto" w:hAnsi="Roboto" w:cs="Roboto"/>
          <w:sz w:val="24"/>
          <w:szCs w:val="24"/>
        </w:rPr>
        <w:tab/>
      </w:r>
      <w:r>
        <w:rPr>
          <w:rFonts w:ascii="Roboto" w:eastAsia="Roboto" w:hAnsi="Roboto" w:cs="Roboto"/>
          <w:sz w:val="24"/>
          <w:szCs w:val="24"/>
        </w:rPr>
        <w:tab/>
      </w:r>
      <w:r>
        <w:rPr>
          <w:rFonts w:ascii="Roboto" w:eastAsia="Roboto" w:hAnsi="Roboto" w:cs="Roboto"/>
          <w:sz w:val="24"/>
          <w:szCs w:val="24"/>
        </w:rPr>
        <w:tab/>
        <w:t xml:space="preserve">Le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>(Jour/mois/année)</w:t>
      </w:r>
    </w:p>
    <w:p w14:paraId="3A809A5A" w14:textId="77777777" w:rsidR="00CA1165" w:rsidRDefault="00000000">
      <w:pPr>
        <w:spacing w:after="0"/>
        <w:rPr>
          <w:rFonts w:ascii="Roboto" w:eastAsia="Roboto" w:hAnsi="Roboto" w:cs="Roboto"/>
          <w:i/>
          <w:color w:val="7F7F7F"/>
          <w:sz w:val="24"/>
          <w:szCs w:val="24"/>
        </w:rPr>
      </w:pPr>
      <w:r>
        <w:rPr>
          <w:rFonts w:ascii="Roboto" w:eastAsia="Roboto" w:hAnsi="Roboto" w:cs="Roboto"/>
          <w:i/>
          <w:color w:val="7F7F7F"/>
          <w:sz w:val="24"/>
          <w:szCs w:val="24"/>
        </w:rPr>
        <w:t xml:space="preserve">(Signature du Vendeur) </w:t>
      </w:r>
      <w:r>
        <w:rPr>
          <w:rFonts w:ascii="Roboto" w:eastAsia="Roboto" w:hAnsi="Roboto" w:cs="Roboto"/>
          <w:i/>
          <w:color w:val="7F7F7F"/>
          <w:sz w:val="24"/>
          <w:szCs w:val="24"/>
        </w:rPr>
        <w:tab/>
      </w:r>
      <w:r>
        <w:rPr>
          <w:rFonts w:ascii="Roboto" w:eastAsia="Roboto" w:hAnsi="Roboto" w:cs="Roboto"/>
          <w:i/>
          <w:color w:val="7F7F7F"/>
          <w:sz w:val="24"/>
          <w:szCs w:val="24"/>
        </w:rPr>
        <w:tab/>
      </w:r>
      <w:r>
        <w:rPr>
          <w:rFonts w:ascii="Roboto" w:eastAsia="Roboto" w:hAnsi="Roboto" w:cs="Roboto"/>
          <w:i/>
          <w:color w:val="7F7F7F"/>
          <w:sz w:val="24"/>
          <w:szCs w:val="24"/>
        </w:rPr>
        <w:tab/>
      </w:r>
      <w:r>
        <w:rPr>
          <w:rFonts w:ascii="Roboto" w:eastAsia="Roboto" w:hAnsi="Roboto" w:cs="Roboto"/>
          <w:i/>
          <w:color w:val="7F7F7F"/>
          <w:sz w:val="24"/>
          <w:szCs w:val="24"/>
        </w:rPr>
        <w:tab/>
      </w:r>
      <w:r>
        <w:rPr>
          <w:rFonts w:ascii="Roboto" w:eastAsia="Roboto" w:hAnsi="Roboto" w:cs="Roboto"/>
          <w:i/>
          <w:color w:val="7F7F7F"/>
          <w:sz w:val="24"/>
          <w:szCs w:val="24"/>
        </w:rPr>
        <w:tab/>
        <w:t>(Signature de l’Acheteur)</w:t>
      </w:r>
    </w:p>
    <w:p w14:paraId="72AE2FCE" w14:textId="77777777" w:rsidR="00CA1165" w:rsidRDefault="00CA1165">
      <w:pPr>
        <w:rPr>
          <w:rFonts w:ascii="Roboto" w:eastAsia="Roboto" w:hAnsi="Roboto" w:cs="Roboto"/>
        </w:rPr>
      </w:pPr>
    </w:p>
    <w:sectPr w:rsidR="00CA1165"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1165"/>
    <w:rsid w:val="002D78B7"/>
    <w:rsid w:val="00CA1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21705C8"/>
  <w15:docId w15:val="{B3AF9905-5452-B140-996E-99DC0671F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NormalWeb">
    <w:name w:val="Normal (Web)"/>
    <w:basedOn w:val="Normal"/>
    <w:uiPriority w:val="99"/>
    <w:semiHidden/>
    <w:unhideWhenUsed/>
    <w:rsid w:val="00925A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aragraph">
    <w:name w:val="paragraph"/>
    <w:basedOn w:val="Normal"/>
    <w:rsid w:val="00925A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Policepardfaut"/>
    <w:rsid w:val="00925A81"/>
  </w:style>
  <w:style w:type="character" w:customStyle="1" w:styleId="bcx0">
    <w:name w:val="bcx0"/>
    <w:basedOn w:val="Policepardfaut"/>
    <w:rsid w:val="00925A81"/>
  </w:style>
  <w:style w:type="character" w:customStyle="1" w:styleId="eop">
    <w:name w:val="eop"/>
    <w:basedOn w:val="Policepardfaut"/>
    <w:rsid w:val="00925A81"/>
  </w:style>
  <w:style w:type="character" w:customStyle="1" w:styleId="spellingerror">
    <w:name w:val="spellingerror"/>
    <w:basedOn w:val="Policepardfaut"/>
    <w:rsid w:val="00925A81"/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L9TnB8fvw6M4oEFSnP5kIJNt46A==">AMUW2mWKehT2FQ91EGzo5cDS1B9b5QIxx2RCNjxi49uQbC8ceDQX7RDKmAjD8a9aNzJfxdi7QR4RMmrlEExqGyf8DcVmHY9isCCqZJDKJtdAE0K+jofGYWLT+OaIbOvNDSSDcd1dxUTS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532</Words>
  <Characters>2927</Characters>
  <Application>Microsoft Office Word</Application>
  <DocSecurity>0</DocSecurity>
  <Lines>24</Lines>
  <Paragraphs>6</Paragraphs>
  <ScaleCrop>false</ScaleCrop>
  <Company/>
  <LinksUpToDate>false</LinksUpToDate>
  <CharactersWithSpaces>3453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Myriam D.</dc:creator>
  <cp:lastModifiedBy>Kevin Qiiro</cp:lastModifiedBy>
  <cp:revision>2</cp:revision>
  <dcterms:created xsi:type="dcterms:W3CDTF">2019-09-10T06:51:00Z</dcterms:created>
  <dcterms:modified xsi:type="dcterms:W3CDTF">2023-03-30T08:08:00Z</dcterms:modified>
</cp:coreProperties>
</file>